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1B77B8" w14:textId="77777777" w:rsidR="00432084" w:rsidRDefault="00147C86">
      <w:pPr>
        <w:tabs>
          <w:tab w:val="left" w:pos="1985"/>
        </w:tabs>
        <w:spacing w:after="0"/>
        <w:jc w:val="center"/>
        <w:rPr>
          <w:rFonts w:ascii="Palatino Linotype" w:hAnsi="Palatino Linotype"/>
          <w:b/>
          <w:bCs/>
          <w:sz w:val="42"/>
          <w:szCs w:val="42"/>
          <w:lang w:val="fr-FR"/>
        </w:rPr>
      </w:pPr>
      <w:r>
        <w:rPr>
          <w:rFonts w:ascii="Palatino Linotype" w:hAnsi="Palatino Linotype"/>
          <w:b/>
          <w:bCs/>
          <w:sz w:val="42"/>
          <w:szCs w:val="42"/>
          <w:lang w:val="fr-FR"/>
        </w:rPr>
        <w:t>Programme</w:t>
      </w:r>
    </w:p>
    <w:p w14:paraId="11CCA24B" w14:textId="77777777" w:rsidR="00432084" w:rsidRDefault="00147C86">
      <w:pPr>
        <w:tabs>
          <w:tab w:val="left" w:pos="1985"/>
        </w:tabs>
        <w:spacing w:after="0"/>
        <w:jc w:val="center"/>
        <w:rPr>
          <w:rFonts w:ascii="Palatino Linotype" w:hAnsi="Palatino Linotype"/>
          <w:b/>
          <w:bCs/>
          <w:sz w:val="42"/>
          <w:szCs w:val="42"/>
          <w:lang w:val="fr-FR"/>
        </w:rPr>
      </w:pPr>
      <w:r>
        <w:rPr>
          <w:rFonts w:ascii="Palatino Linotype" w:hAnsi="Palatino Linotype"/>
          <w:b/>
          <w:bCs/>
          <w:sz w:val="42"/>
          <w:szCs w:val="42"/>
          <w:lang w:val="fr-FR"/>
        </w:rPr>
        <w:t>du 3</w:t>
      </w:r>
      <w:r>
        <w:rPr>
          <w:rFonts w:ascii="Palatino Linotype" w:hAnsi="Palatino Linotype"/>
          <w:b/>
          <w:bCs/>
          <w:sz w:val="42"/>
          <w:szCs w:val="42"/>
          <w:lang w:val="fr-CA"/>
        </w:rPr>
        <w:t>5</w:t>
      </w:r>
      <w:r>
        <w:rPr>
          <w:rFonts w:ascii="Palatino Linotype" w:hAnsi="Palatino Linotype"/>
          <w:b/>
          <w:bCs/>
          <w:sz w:val="42"/>
          <w:szCs w:val="42"/>
          <w:vertAlign w:val="superscript"/>
          <w:lang w:val="fr-FR"/>
        </w:rPr>
        <w:t>e</w:t>
      </w:r>
      <w:r>
        <w:rPr>
          <w:rFonts w:ascii="Palatino Linotype" w:hAnsi="Palatino Linotype"/>
          <w:b/>
          <w:bCs/>
          <w:sz w:val="42"/>
          <w:szCs w:val="42"/>
          <w:vertAlign w:val="superscript"/>
          <w:lang w:val="fr-CA"/>
        </w:rPr>
        <w:t xml:space="preserve"> </w:t>
      </w:r>
      <w:r>
        <w:rPr>
          <w:rFonts w:ascii="Palatino Linotype" w:hAnsi="Palatino Linotype"/>
          <w:b/>
          <w:bCs/>
          <w:sz w:val="42"/>
          <w:szCs w:val="42"/>
          <w:lang w:val="fr-FR"/>
        </w:rPr>
        <w:t xml:space="preserve">Séminaire des </w:t>
      </w:r>
      <w:r>
        <w:rPr>
          <w:rFonts w:ascii="Palatino Linotype" w:hAnsi="Palatino Linotype"/>
          <w:b/>
          <w:bCs/>
          <w:sz w:val="42"/>
          <w:szCs w:val="42"/>
          <w:lang w:val="fr-CA"/>
        </w:rPr>
        <w:t>E</w:t>
      </w:r>
      <w:r>
        <w:rPr>
          <w:rFonts w:ascii="Palatino Linotype" w:hAnsi="Palatino Linotype"/>
          <w:b/>
          <w:bCs/>
          <w:sz w:val="42"/>
          <w:szCs w:val="42"/>
          <w:lang w:val="fr-FR"/>
        </w:rPr>
        <w:t xml:space="preserve">nseignants de Français / </w:t>
      </w:r>
      <w:r>
        <w:rPr>
          <w:rFonts w:ascii="Palatino Linotype" w:hAnsi="Palatino Linotype"/>
          <w:b/>
          <w:bCs/>
          <w:sz w:val="42"/>
          <w:szCs w:val="42"/>
          <w:lang w:val="fr-CA"/>
        </w:rPr>
        <w:t>Russie</w:t>
      </w:r>
    </w:p>
    <w:p w14:paraId="727ABF8E" w14:textId="77777777" w:rsidR="00432084" w:rsidRDefault="00432084">
      <w:pPr>
        <w:pStyle w:val="a7"/>
        <w:tabs>
          <w:tab w:val="left" w:pos="1985"/>
        </w:tabs>
        <w:spacing w:after="0"/>
        <w:ind w:left="1080"/>
        <w:rPr>
          <w:rFonts w:ascii="Palatino Linotype" w:hAnsi="Palatino Linotype"/>
          <w:sz w:val="14"/>
          <w:szCs w:val="14"/>
          <w:lang w:val="fr-FR"/>
        </w:rPr>
      </w:pPr>
    </w:p>
    <w:tbl>
      <w:tblPr>
        <w:tblStyle w:val="a6"/>
        <w:tblW w:w="16011" w:type="dxa"/>
        <w:tblInd w:w="-441" w:type="dxa"/>
        <w:tblLayout w:type="fixed"/>
        <w:tblLook w:val="04A0" w:firstRow="1" w:lastRow="0" w:firstColumn="1" w:lastColumn="0" w:noHBand="0" w:noVBand="1"/>
      </w:tblPr>
      <w:tblGrid>
        <w:gridCol w:w="862"/>
        <w:gridCol w:w="3259"/>
        <w:gridCol w:w="851"/>
        <w:gridCol w:w="3543"/>
        <w:gridCol w:w="3686"/>
        <w:gridCol w:w="3810"/>
      </w:tblGrid>
      <w:tr w:rsidR="00432084" w14:paraId="3D22834B" w14:textId="77777777">
        <w:trPr>
          <w:cantSplit/>
          <w:trHeight w:val="762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3A025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bCs/>
                <w:sz w:val="17"/>
                <w:szCs w:val="17"/>
                <w:lang w:val="fr-CA"/>
              </w:rPr>
              <w:t>H</w:t>
            </w:r>
            <w:r>
              <w:rPr>
                <w:rFonts w:ascii="Palatino Linotype" w:hAnsi="Palatino Linotype"/>
                <w:b/>
                <w:bCs/>
                <w:sz w:val="17"/>
                <w:szCs w:val="17"/>
                <w:lang w:val="en-US"/>
              </w:rPr>
              <w:t xml:space="preserve">s </w:t>
            </w:r>
            <w:r>
              <w:rPr>
                <w:rFonts w:ascii="Palatino Linotype" w:hAnsi="Palatino Linotype"/>
                <w:b/>
                <w:bCs/>
                <w:sz w:val="17"/>
                <w:szCs w:val="17"/>
                <w:lang w:val="fr-CA"/>
              </w:rPr>
              <w:t>de M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3AB7F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26.01.2026</w:t>
            </w:r>
          </w:p>
          <w:p w14:paraId="5806EADF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LUNDI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4EA5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17"/>
                <w:szCs w:val="17"/>
                <w:lang w:val="fr-CA"/>
              </w:rPr>
              <w:t>H</w:t>
            </w:r>
            <w:r>
              <w:rPr>
                <w:rFonts w:ascii="Palatino Linotype" w:hAnsi="Palatino Linotype"/>
                <w:b/>
                <w:bCs/>
                <w:sz w:val="17"/>
                <w:szCs w:val="17"/>
                <w:lang w:val="en-US"/>
              </w:rPr>
              <w:t xml:space="preserve">s </w:t>
            </w:r>
            <w:r>
              <w:rPr>
                <w:rFonts w:ascii="Palatino Linotype" w:hAnsi="Palatino Linotype"/>
                <w:b/>
                <w:bCs/>
                <w:sz w:val="17"/>
                <w:szCs w:val="17"/>
                <w:lang w:val="fr-CA"/>
              </w:rPr>
              <w:t>de M</w:t>
            </w: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EDD6B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27.0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1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.2026</w:t>
            </w:r>
          </w:p>
          <w:p w14:paraId="403124AB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MARDI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882F2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28.01.2026</w:t>
            </w:r>
          </w:p>
          <w:p w14:paraId="36A45B0D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MERCREDI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5D318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29.01.2026</w:t>
            </w:r>
          </w:p>
          <w:p w14:paraId="43C02399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JEUDI</w:t>
            </w:r>
          </w:p>
        </w:tc>
      </w:tr>
      <w:tr w:rsidR="00432084" w14:paraId="7AE466DC" w14:textId="77777777">
        <w:trPr>
          <w:cantSplit/>
          <w:trHeight w:val="1342"/>
        </w:trPr>
        <w:tc>
          <w:tcPr>
            <w:tcW w:w="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0139E7F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bookmarkStart w:id="0" w:name="_Hlk153416761"/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10:00</w:t>
            </w:r>
          </w:p>
        </w:tc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B46E9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sz w:val="32"/>
                <w:szCs w:val="32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sz w:val="32"/>
                <w:szCs w:val="32"/>
                <w:u w:val="single"/>
                <w:lang w:val="fr-CA"/>
              </w:rPr>
              <w:t>OUVERTURE :</w:t>
            </w:r>
          </w:p>
          <w:p w14:paraId="1402710B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sz w:val="4"/>
                <w:szCs w:val="4"/>
                <w:lang w:val="fr-CA"/>
              </w:rPr>
            </w:pPr>
          </w:p>
          <w:p w14:paraId="3CB7679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  <w:t>Mme Jeanne AROUTIOUNOVA,</w:t>
            </w:r>
          </w:p>
          <w:p w14:paraId="630E1FB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Présidente de l’AEFR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;</w:t>
            </w:r>
          </w:p>
          <w:p w14:paraId="2FE28B3D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i/>
                <w:iCs/>
                <w:sz w:val="4"/>
                <w:szCs w:val="4"/>
                <w:lang w:val="fr-FR"/>
              </w:rPr>
            </w:pPr>
          </w:p>
          <w:p w14:paraId="2104770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Allocutions des représentants des Ambassades francophones</w:t>
            </w:r>
          </w:p>
          <w:p w14:paraId="4356450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iCs/>
                <w:sz w:val="24"/>
                <w:szCs w:val="24"/>
                <w:lang w:val="fr-CA"/>
              </w:rPr>
              <w:t>M. Alexandre GIORGINI</w:t>
            </w:r>
          </w:p>
          <w:p w14:paraId="5FA29A9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 w:cs="Arial"/>
                <w:i/>
                <w:color w:val="2C2D2E"/>
                <w:sz w:val="24"/>
                <w:szCs w:val="24"/>
                <w:shd w:val="clear" w:color="auto" w:fill="FFFFFF"/>
                <w:lang w:val="fr-CA"/>
              </w:rPr>
              <w:t>Voyages extraordinaires dans le monde de Jules Verne </w:t>
            </w:r>
          </w:p>
          <w:p w14:paraId="7C129C60" w14:textId="77777777" w:rsidR="00432084" w:rsidRDefault="00147C86">
            <w:pPr>
              <w:pStyle w:val="a7"/>
              <w:spacing w:after="0" w:line="240" w:lineRule="auto"/>
              <w:ind w:left="0"/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FR"/>
              </w:rPr>
              <w:t>M. Joseph KINDUNDU,</w:t>
            </w:r>
            <w:r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FR"/>
              </w:rPr>
              <w:t xml:space="preserve"> </w:t>
            </w:r>
          </w:p>
          <w:p w14:paraId="71060E2D" w14:textId="1D9CC06A" w:rsidR="00432084" w:rsidRDefault="00147C86">
            <w:pPr>
              <w:pStyle w:val="a7"/>
              <w:spacing w:after="0" w:line="240" w:lineRule="auto"/>
              <w:ind w:left="0"/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FR"/>
              </w:rPr>
              <w:t>Conseiller économique, Ambassade d</w:t>
            </w:r>
            <w:r w:rsidR="003A3118"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CA"/>
              </w:rPr>
              <w:t>e la RDC</w:t>
            </w:r>
          </w:p>
          <w:p w14:paraId="105AC591" w14:textId="77777777" w:rsidR="00432084" w:rsidRDefault="00147C86">
            <w:pPr>
              <w:pStyle w:val="a7"/>
              <w:spacing w:after="0" w:line="240" w:lineRule="auto"/>
              <w:ind w:left="0"/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FR"/>
              </w:rPr>
              <w:t>Mme Zoya ARRIGNON</w:t>
            </w:r>
          </w:p>
          <w:p w14:paraId="055A10D7" w14:textId="77777777" w:rsidR="00432084" w:rsidRDefault="00147C86">
            <w:pPr>
              <w:pStyle w:val="a7"/>
              <w:spacing w:after="0" w:line="240" w:lineRule="auto"/>
              <w:ind w:left="0"/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 xml:space="preserve">La Renaissance Française : </w:t>
            </w:r>
            <w:r w:rsidRPr="004C5662"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100 ans d’histoire et de la passion francophone</w:t>
            </w:r>
          </w:p>
          <w:p w14:paraId="6B44AE5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8"/>
                <w:szCs w:val="28"/>
                <w:lang w:val="fr-FR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  <w:t xml:space="preserve">11:15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FR"/>
              </w:rPr>
              <w:t>Conférence</w:t>
            </w:r>
          </w:p>
          <w:p w14:paraId="44E04BB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  <w:t xml:space="preserve">M. </w:t>
            </w:r>
            <w:r>
              <w:rPr>
                <w:rFonts w:ascii="Palatino Linotype" w:hAnsi="Palatino Linotype" w:cs="Times New Roman"/>
                <w:b/>
                <w:sz w:val="24"/>
                <w:szCs w:val="24"/>
                <w:lang w:val="fr-CA"/>
              </w:rPr>
              <w:t>Pierre</w:t>
            </w:r>
            <w:r>
              <w:rPr>
                <w:rFonts w:ascii="Palatino Linotype" w:hAnsi="Palatino Linotype" w:cs="Times New Roman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 w:cs="Times New Roman"/>
                <w:b/>
                <w:sz w:val="24"/>
                <w:szCs w:val="24"/>
                <w:lang w:val="fr-CA"/>
              </w:rPr>
              <w:t>MALINOWSKI</w:t>
            </w:r>
          </w:p>
          <w:p w14:paraId="6BC49F4A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 / Russie)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11FB97D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10:00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E7E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2-1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  <w:t>Conférence</w:t>
            </w:r>
          </w:p>
          <w:p w14:paraId="6E9D17C8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Enseigner : remplir un vase vide ou cultiver un jardin vierge</w:t>
            </w:r>
          </w:p>
          <w:p w14:paraId="1BA645B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Lakhdar KHARCHI</w:t>
            </w:r>
          </w:p>
          <w:p w14:paraId="54CCA92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Algérie)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630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  <w:t>Conférence</w:t>
            </w:r>
          </w:p>
          <w:p w14:paraId="2D7A5C5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Arthur Rimbaud, le poète et ses énigmes</w:t>
            </w:r>
          </w:p>
          <w:p w14:paraId="4A35E8F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Marc SAGNOL</w:t>
            </w:r>
          </w:p>
          <w:p w14:paraId="1137711A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(France)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AA15A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[4-1]</w:t>
            </w: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  <w:t>Conférence</w:t>
            </w:r>
          </w:p>
          <w:p w14:paraId="280CC84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Littérature francophone et décentrement de la langue</w:t>
            </w:r>
          </w:p>
          <w:p w14:paraId="0D6CD3D8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Khalid ZEKRI</w:t>
            </w:r>
          </w:p>
          <w:p w14:paraId="2307BCD8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Maroc)</w:t>
            </w:r>
          </w:p>
        </w:tc>
      </w:tr>
      <w:bookmarkEnd w:id="0"/>
      <w:tr w:rsidR="00432084" w14:paraId="7A13D1E1" w14:textId="77777777">
        <w:trPr>
          <w:cantSplit/>
          <w:trHeight w:val="1997"/>
        </w:trPr>
        <w:tc>
          <w:tcPr>
            <w:tcW w:w="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74AEF33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  <w:lang w:val="fr-FR"/>
              </w:rPr>
            </w:pPr>
          </w:p>
        </w:tc>
        <w:tc>
          <w:tcPr>
            <w:tcW w:w="3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32F3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4FA4953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11:30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BE61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2-2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  <w:t>Conférence</w:t>
            </w:r>
          </w:p>
          <w:p w14:paraId="4F161BBA" w14:textId="77777777" w:rsidR="00432084" w:rsidRDefault="00147C86">
            <w:pPr>
              <w:spacing w:after="0" w:line="240" w:lineRule="auto"/>
              <w:rPr>
                <w:rFonts w:ascii="Palatino Linotype" w:hAnsi="Palatino Linotype" w:cs="Times New Roman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 w:cs="Times New Roman"/>
                <w:i/>
                <w:iCs/>
                <w:sz w:val="24"/>
                <w:szCs w:val="24"/>
                <w:lang w:val="fr-FR"/>
              </w:rPr>
              <w:t>La société française à travers les mots nouveaux</w:t>
            </w:r>
          </w:p>
          <w:p w14:paraId="1E328A96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 xml:space="preserve">Tatiana TCHISTIAKOVA </w:t>
            </w:r>
          </w:p>
          <w:p w14:paraId="13FB521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(Russie)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82B2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[3-2]</w:t>
            </w: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  <w:t>Conférence</w:t>
            </w:r>
          </w:p>
          <w:p w14:paraId="21EC038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Innovations pédagogiques : mythe ou progrès ?</w:t>
            </w:r>
          </w:p>
          <w:p w14:paraId="7650511E" w14:textId="692ADF12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Karine BECHET</w:t>
            </w:r>
            <w:r w:rsidR="003A3118"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-</w:t>
            </w:r>
            <w:r w:rsidR="003A3118" w:rsidRPr="00093B6D"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GOLOVKO</w:t>
            </w:r>
          </w:p>
          <w:p w14:paraId="0244EE8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 w:rsidRPr="003A3118">
              <w:rPr>
                <w:rFonts w:ascii="Palatino Linotype" w:hAnsi="Palatino Linotype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6F0E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4-2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lang w:val="fr-CA"/>
              </w:rPr>
              <w:t>Conférence</w:t>
            </w:r>
          </w:p>
          <w:p w14:paraId="72773BA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Cs/>
                <w:i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Cs/>
                <w:i/>
                <w:sz w:val="24"/>
                <w:szCs w:val="24"/>
                <w:lang w:val="fr-FR"/>
              </w:rPr>
              <w:t>L'interculturel en classe de FLE</w:t>
            </w:r>
          </w:p>
          <w:p w14:paraId="6338AF7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  <w:t>Yulia GLUKHOVA</w:t>
            </w:r>
          </w:p>
          <w:p w14:paraId="10B13A3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val="fr-CA"/>
              </w:rPr>
              <w:t>(Russie)</w:t>
            </w:r>
          </w:p>
        </w:tc>
      </w:tr>
      <w:tr w:rsidR="00432084" w14:paraId="29372F92" w14:textId="77777777">
        <w:trPr>
          <w:cantSplit/>
          <w:trHeight w:val="771"/>
        </w:trPr>
        <w:tc>
          <w:tcPr>
            <w:tcW w:w="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567ACE2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  <w:lang w:val="fr-FR"/>
              </w:rPr>
            </w:pPr>
          </w:p>
        </w:tc>
        <w:tc>
          <w:tcPr>
            <w:tcW w:w="32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5603597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FR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66F4B360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FR"/>
              </w:rPr>
            </w:pPr>
          </w:p>
        </w:tc>
        <w:tc>
          <w:tcPr>
            <w:tcW w:w="1103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4925BB1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 xml:space="preserve">Déjeuner </w:t>
            </w:r>
          </w:p>
          <w:p w14:paraId="0DD46BC5" w14:textId="77777777" w:rsidR="00432084" w:rsidRDefault="00147C8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12:30 – 14:00</w:t>
            </w:r>
          </w:p>
        </w:tc>
      </w:tr>
      <w:tr w:rsidR="00432084" w14:paraId="47AADE14" w14:textId="77777777">
        <w:trPr>
          <w:trHeight w:val="442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528C70F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</w:rPr>
            </w:pPr>
          </w:p>
        </w:tc>
        <w:tc>
          <w:tcPr>
            <w:tcW w:w="3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96E2E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0FB4AB7D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14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: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>Ateliers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23868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3</w:t>
            </w:r>
            <w:r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Cs/>
                <w:iCs/>
                <w:color w:val="0070C0"/>
                <w:sz w:val="28"/>
                <w:szCs w:val="28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Enseigner le français aujourd’hui : défis, nouvelles compétences et joies du métier</w:t>
            </w:r>
          </w:p>
          <w:p w14:paraId="6AED5BC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Tatiana TCHISTIAKOVA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 xml:space="preserve"> (Russie)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E801D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Brigitte Bardot : une icône française</w:t>
            </w:r>
          </w:p>
          <w:p w14:paraId="159AA53E" w14:textId="77777777" w:rsidR="00432084" w:rsidRDefault="00147C86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2C2D2E"/>
                <w:sz w:val="24"/>
                <w:szCs w:val="24"/>
                <w:lang w:val="fr-CA"/>
              </w:rPr>
            </w:pPr>
            <w:r>
              <w:rPr>
                <w:rFonts w:ascii="Palatino Linotype" w:eastAsia="Times New Roman" w:hAnsi="Palatino Linotype" w:cs="Arial"/>
                <w:b/>
                <w:color w:val="2C2D2E"/>
                <w:sz w:val="24"/>
                <w:szCs w:val="24"/>
                <w:lang w:val="fr-CA"/>
              </w:rPr>
              <w:t>Jean-Stéphane BETTON</w:t>
            </w:r>
          </w:p>
          <w:p w14:paraId="68C1E7B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E3D137" w14:textId="77777777" w:rsidR="00432084" w:rsidRDefault="00147C86">
            <w:pPr>
              <w:spacing w:after="0" w:line="240" w:lineRule="auto"/>
              <w:rPr>
                <w:rFonts w:ascii="Palatino Linotype" w:eastAsia="Palatino Linotype" w:hAnsi="Palatino Linotype" w:cs="Palatino Linotype"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Cs/>
                <w:i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i/>
                <w:iCs/>
                <w:sz w:val="24"/>
                <w:szCs w:val="24"/>
                <w:lang w:val="fr-CA"/>
              </w:rPr>
              <w:t>On a jamais autant écrit</w:t>
            </w:r>
          </w:p>
          <w:p w14:paraId="4BDE147B" w14:textId="77777777" w:rsidR="00432084" w:rsidRDefault="00147C86">
            <w:pPr>
              <w:spacing w:after="0" w:line="240" w:lineRule="auto"/>
              <w:rPr>
                <w:rFonts w:ascii="Palatino Linotype" w:eastAsia="Palatino Linotype" w:hAnsi="Palatino Linotype" w:cs="Palatino Linotype"/>
                <w:b/>
                <w:sz w:val="24"/>
                <w:szCs w:val="24"/>
                <w:lang w:val="fr-CA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24"/>
                <w:szCs w:val="24"/>
                <w:lang w:val="fr-CA"/>
              </w:rPr>
              <w:t>Aïchétou CHEIKH</w:t>
            </w:r>
          </w:p>
          <w:p w14:paraId="21C482E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  <w:p w14:paraId="0ADFD2E9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</w:tr>
      <w:tr w:rsidR="00432084" w14:paraId="1E0A08CC" w14:textId="77777777">
        <w:trPr>
          <w:trHeight w:val="936"/>
        </w:trPr>
        <w:tc>
          <w:tcPr>
            <w:tcW w:w="86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1169044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14:00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>Ateliers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942D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1-3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Relations sentimentales franco-russes</w:t>
            </w:r>
          </w:p>
          <w:p w14:paraId="4D770109" w14:textId="77777777" w:rsidR="00432084" w:rsidRDefault="00147C86">
            <w:pPr>
              <w:spacing w:after="0" w:line="240" w:lineRule="auto"/>
              <w:rPr>
                <w:rStyle w:val="a5"/>
                <w:rFonts w:ascii="Palatino Linotype" w:hAnsi="Palatino Linotype" w:cs="Times New Roman"/>
                <w:b/>
                <w:color w:val="auto"/>
                <w:sz w:val="24"/>
                <w:szCs w:val="24"/>
                <w:u w:val="none"/>
                <w:lang w:val="fr-FR"/>
              </w:rPr>
            </w:pPr>
            <w:r>
              <w:rPr>
                <w:rStyle w:val="a5"/>
                <w:rFonts w:ascii="Palatino Linotype" w:hAnsi="Palatino Linotype" w:cs="Times New Roman"/>
                <w:b/>
                <w:color w:val="auto"/>
                <w:sz w:val="24"/>
                <w:szCs w:val="24"/>
                <w:u w:val="none"/>
                <w:lang w:val="fr-FR"/>
              </w:rPr>
              <w:t>Valentin LE NORMAND</w:t>
            </w:r>
          </w:p>
          <w:p w14:paraId="696F9906" w14:textId="58BC9D49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6"/>
                <w:szCs w:val="26"/>
                <w:lang w:val="fr-CA"/>
              </w:rPr>
            </w:pPr>
            <w:r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(France</w:t>
            </w:r>
            <w:r w:rsidR="003A3118"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/</w:t>
            </w:r>
            <w:r w:rsidR="00093B6D"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 xml:space="preserve"> </w:t>
            </w:r>
            <w:bookmarkStart w:id="1" w:name="_GoBack"/>
            <w:bookmarkEnd w:id="1"/>
            <w:r w:rsidR="003A3118" w:rsidRPr="00093B6D"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Russie</w:t>
            </w:r>
            <w:r w:rsidRPr="00093B6D"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794E6473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097D9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E3447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</w:p>
        </w:tc>
        <w:tc>
          <w:tcPr>
            <w:tcW w:w="3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85677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</w:p>
        </w:tc>
      </w:tr>
      <w:tr w:rsidR="00432084" w14:paraId="4389058E" w14:textId="77777777">
        <w:trPr>
          <w:cantSplit/>
          <w:trHeight w:val="1411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02D5D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058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Apéro, bonne chère et arts de la table : la gastronomie française dans tous ses états !</w:t>
            </w:r>
          </w:p>
          <w:p w14:paraId="2FB6D7F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Julie SIMON</w:t>
            </w:r>
          </w:p>
          <w:p w14:paraId="148875ED" w14:textId="4408715B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(France</w:t>
            </w:r>
            <w:r w:rsidR="003A3118" w:rsidRPr="00093B6D">
              <w:rPr>
                <w:rFonts w:ascii="Palatino Linotype" w:hAnsi="Palatino Linotype"/>
                <w:iCs/>
                <w:sz w:val="24"/>
                <w:szCs w:val="24"/>
                <w:lang w:val="en-US"/>
              </w:rPr>
              <w:t>/</w:t>
            </w:r>
            <w:r w:rsidR="00093B6D">
              <w:rPr>
                <w:rFonts w:ascii="Palatino Linotype" w:hAnsi="Palatino Linotype"/>
                <w:iCs/>
                <w:sz w:val="24"/>
                <w:szCs w:val="24"/>
                <w:lang w:val="en-US"/>
              </w:rPr>
              <w:t xml:space="preserve"> </w:t>
            </w:r>
            <w:r w:rsidR="003A3118" w:rsidRPr="00093B6D">
              <w:rPr>
                <w:rFonts w:ascii="Palatino Linotype" w:hAnsi="Palatino Linotype"/>
                <w:iCs/>
                <w:sz w:val="24"/>
                <w:szCs w:val="24"/>
                <w:lang w:val="en-US"/>
              </w:rPr>
              <w:t>Russie</w:t>
            </w:r>
            <w:r w:rsidRPr="00093B6D"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220D259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28496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 </w:t>
            </w:r>
            <w:r>
              <w:rPr>
                <w:rFonts w:ascii="Palatino Linotype" w:eastAsia="Calibri" w:hAnsi="Palatino Linotype"/>
                <w:i/>
                <w:iCs/>
                <w:sz w:val="24"/>
                <w:szCs w:val="24"/>
                <w:lang w:val="fr-CA"/>
              </w:rPr>
              <w:t>Qui sera le Français moyen en 2026?</w:t>
            </w:r>
          </w:p>
          <w:p w14:paraId="3D1549AE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Robin GOMAR</w:t>
            </w:r>
          </w:p>
          <w:p w14:paraId="74B87438" w14:textId="12F193B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</w:t>
            </w:r>
            <w:r w:rsidR="003A3118">
              <w:rPr>
                <w:rFonts w:ascii="Palatino Linotype" w:hAnsi="Palatino Linotype"/>
                <w:sz w:val="24"/>
                <w:szCs w:val="24"/>
                <w:lang w:val="fr-FR"/>
              </w:rPr>
              <w:t>/</w:t>
            </w:r>
            <w:r w:rsidR="00093B6D">
              <w:rPr>
                <w:rFonts w:ascii="Palatino Linotype" w:hAnsi="Palatino Linotype"/>
                <w:sz w:val="24"/>
                <w:szCs w:val="24"/>
                <w:lang w:val="fr-FR"/>
              </w:rPr>
              <w:t xml:space="preserve"> </w:t>
            </w:r>
            <w:r w:rsidR="003A3118" w:rsidRPr="00093B6D">
              <w:rPr>
                <w:rFonts w:ascii="Palatino Linotype" w:hAnsi="Palatino Linotype"/>
                <w:sz w:val="24"/>
                <w:szCs w:val="24"/>
                <w:lang w:val="fr-FR"/>
              </w:rPr>
              <w:t>Russie</w:t>
            </w:r>
            <w:r w:rsidRPr="00093B6D">
              <w:rPr>
                <w:rFonts w:ascii="Palatino Linotype" w:hAnsi="Palatino Linotype"/>
                <w:sz w:val="24"/>
                <w:szCs w:val="24"/>
                <w:lang w:val="fr-FR"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F8AA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3-4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Activités autour des chansons</w:t>
            </w:r>
          </w:p>
          <w:p w14:paraId="7D86B0F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Lakhdar KHARCHI</w:t>
            </w:r>
          </w:p>
          <w:p w14:paraId="3340939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CA"/>
              </w:rPr>
              <w:t>(Algérie)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760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4-4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Enseigner la grammaire : du catalogue à la logique</w:t>
            </w:r>
          </w:p>
          <w:p w14:paraId="689CBB4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Daria KINDUNDU</w:t>
            </w:r>
          </w:p>
          <w:p w14:paraId="5FC92B25" w14:textId="77777777" w:rsidR="00432084" w:rsidRDefault="00147C86">
            <w:pPr>
              <w:spacing w:after="0" w:line="240" w:lineRule="auto"/>
              <w:rPr>
                <w:rFonts w:ascii="Palatino Linotype" w:hAnsi="Palatino Linotype" w:cs="Times New Roman"/>
                <w:color w:val="FF000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(Russie)</w:t>
            </w:r>
          </w:p>
        </w:tc>
      </w:tr>
      <w:tr w:rsidR="00432084" w14:paraId="1DE1EFF4" w14:textId="77777777">
        <w:trPr>
          <w:cantSplit/>
          <w:trHeight w:val="1128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6EDA0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7198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70C0"/>
                <w:sz w:val="24"/>
                <w:szCs w:val="24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[1-5]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La langue en jeu (de la langue parlée à la langue jouée)</w:t>
            </w:r>
          </w:p>
          <w:p w14:paraId="529BE49A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Patrick ROULIÈRE</w:t>
            </w:r>
          </w:p>
          <w:p w14:paraId="419DD29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  <w:p w14:paraId="5EA3F0B9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256C033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39F2" w14:textId="77777777" w:rsidR="00432084" w:rsidRDefault="00147C86">
            <w:pPr>
              <w:spacing w:after="0" w:line="240" w:lineRule="auto"/>
              <w:rPr>
                <w:rFonts w:ascii="Palatino Linotype" w:hAnsi="Palatino Linotype" w:cs="Calibri"/>
                <w:i/>
                <w:color w:val="000000"/>
                <w:sz w:val="24"/>
                <w:szCs w:val="24"/>
                <w:shd w:val="clear" w:color="auto" w:fill="FFFFFF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2-5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 w:cs="Calibri"/>
                <w:i/>
                <w:color w:val="000000"/>
                <w:sz w:val="24"/>
                <w:szCs w:val="24"/>
                <w:shd w:val="clear" w:color="auto" w:fill="FFFFFF"/>
                <w:lang w:val="fr-CA"/>
              </w:rPr>
              <w:t>Parcours d'un autodidacte, prérequis essentiels et techniques de communication</w:t>
            </w:r>
          </w:p>
          <w:p w14:paraId="6D73D57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 w:cs="Calibri"/>
                <w:b/>
                <w:color w:val="000000"/>
                <w:sz w:val="24"/>
                <w:szCs w:val="24"/>
                <w:shd w:val="clear" w:color="auto" w:fill="FFFFFF"/>
                <w:lang w:val="fr-CA"/>
              </w:rPr>
              <w:t>Franck BRISTIEL</w:t>
            </w:r>
          </w:p>
          <w:p w14:paraId="0FD0832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  <w:p w14:paraId="4D43679F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B2869" w14:textId="77777777" w:rsidR="00432084" w:rsidRPr="00380EE6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[3-5]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 w:rsidR="00380EE6" w:rsidRPr="00380EE6">
              <w:rPr>
                <w:rFonts w:ascii="Palatino Linotype" w:hAnsi="Palatino Linotype"/>
                <w:i/>
                <w:sz w:val="24"/>
                <w:szCs w:val="24"/>
                <w:lang w:val="fr-CA"/>
              </w:rPr>
              <w:t>Accéder à la liberté géographique grâce à l’enseignement en ligne en 2026</w:t>
            </w:r>
          </w:p>
          <w:p w14:paraId="317A2255" w14:textId="77777777" w:rsidR="00380EE6" w:rsidRPr="00380EE6" w:rsidRDefault="00380EE6">
            <w:pPr>
              <w:spacing w:after="0" w:line="240" w:lineRule="auto"/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FR"/>
              </w:rPr>
            </w:pPr>
            <w:r w:rsidRPr="00380EE6"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FR"/>
              </w:rPr>
              <w:t>M</w:t>
            </w:r>
            <w:r w:rsidRPr="00380EE6"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  <w:t>axime</w:t>
            </w:r>
            <w:r w:rsidRPr="00380EE6"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FR"/>
              </w:rPr>
              <w:t xml:space="preserve"> KAHILI</w:t>
            </w:r>
          </w:p>
          <w:p w14:paraId="3583D6B8" w14:textId="77777777" w:rsidR="00380EE6" w:rsidRPr="00380EE6" w:rsidRDefault="00380EE6">
            <w:pPr>
              <w:spacing w:after="0" w:line="240" w:lineRule="auto"/>
              <w:rPr>
                <w:rFonts w:ascii="Palatino Linotype" w:hAnsi="Palatino Linotype"/>
                <w:color w:val="0070C0"/>
                <w:sz w:val="28"/>
                <w:szCs w:val="28"/>
                <w:lang w:val="fr-CA"/>
              </w:rPr>
            </w:pPr>
            <w:r w:rsidRPr="00380EE6">
              <w:rPr>
                <w:rFonts w:ascii="Palatino Linotype" w:hAnsi="Palatino Linotype"/>
                <w:bCs/>
                <w:iCs/>
                <w:sz w:val="24"/>
                <w:szCs w:val="24"/>
                <w:lang w:val="fr-FR"/>
              </w:rPr>
              <w:t>(Maroc/</w:t>
            </w:r>
            <w:r>
              <w:rPr>
                <w:rFonts w:ascii="Palatino Linotype" w:hAnsi="Palatino Linotype"/>
                <w:bCs/>
                <w:iCs/>
                <w:sz w:val="24"/>
                <w:szCs w:val="24"/>
                <w:lang w:val="fr-FR"/>
              </w:rPr>
              <w:t xml:space="preserve"> </w:t>
            </w:r>
            <w:r w:rsidRPr="00380EE6">
              <w:rPr>
                <w:rFonts w:ascii="Palatino Linotype" w:hAnsi="Palatino Linotype"/>
                <w:bCs/>
                <w:iCs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1216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[4-5]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Intégrer la dimension culturelle dans le cours de français</w:t>
            </w: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  <w:t xml:space="preserve"> </w:t>
            </w:r>
          </w:p>
          <w:p w14:paraId="7AFADD47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  <w:t>Yulia GLUKHOVA</w:t>
            </w:r>
          </w:p>
          <w:p w14:paraId="0507F8D6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(Russie)</w:t>
            </w:r>
          </w:p>
        </w:tc>
      </w:tr>
      <w:tr w:rsidR="00432084" w14:paraId="7C0B8548" w14:textId="77777777">
        <w:trPr>
          <w:cantSplit/>
          <w:trHeight w:val="1285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F1EAE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FE8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[1-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6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color w:val="0070C0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L’expérience de l’OULIPO</w:t>
            </w:r>
          </w:p>
          <w:p w14:paraId="0E18A077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Bruno BISSON</w:t>
            </w:r>
          </w:p>
          <w:p w14:paraId="61D0A38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C1EA25A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i/>
                <w:iCs/>
                <w:color w:val="0070C0"/>
                <w:sz w:val="32"/>
                <w:szCs w:val="32"/>
                <w:u w:val="single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1988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6]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Les Français parlent-ils des français ? Les traces des langues régionales dans le français contemporain</w:t>
            </w:r>
          </w:p>
          <w:p w14:paraId="68AB512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Frank LA BARBE</w:t>
            </w:r>
          </w:p>
          <w:p w14:paraId="0F54D10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 w:rsidRPr="004C5662">
              <w:rPr>
                <w:rFonts w:ascii="Palatino Linotype" w:hAnsi="Palatino Linotype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0807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[3-6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 xml:space="preserve">Le commentaire composé : exercice pratique d’analyse littéraire d’un texte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(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Colette, Saint-Exupéry</w:t>
            </w:r>
          </w:p>
          <w:p w14:paraId="77B7C74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Bruno BISSON</w:t>
            </w:r>
          </w:p>
          <w:p w14:paraId="6064438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0A64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[4-6]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 xml:space="preserve">Diversité linguistique dans le monde </w:t>
            </w:r>
          </w:p>
          <w:p w14:paraId="3F77F01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Lakhdar KHARCHI</w:t>
            </w:r>
          </w:p>
          <w:p w14:paraId="7743B88A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(Algérie)</w:t>
            </w:r>
          </w:p>
        </w:tc>
      </w:tr>
      <w:tr w:rsidR="00432084" w14:paraId="33948782" w14:textId="77777777">
        <w:trPr>
          <w:cantSplit/>
          <w:trHeight w:val="1285"/>
        </w:trPr>
        <w:tc>
          <w:tcPr>
            <w:tcW w:w="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524CC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99E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7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Les contes et légendes des régions de France comme une autre approche de l'enseignement de la civilisation française</w:t>
            </w:r>
          </w:p>
          <w:p w14:paraId="4458F23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Julien DUMONTIER</w:t>
            </w:r>
          </w:p>
          <w:p w14:paraId="235087D7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377F980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i/>
                <w:iCs/>
                <w:color w:val="0070C0"/>
                <w:sz w:val="32"/>
                <w:szCs w:val="32"/>
                <w:u w:val="single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B9EC3" w14:textId="77777777" w:rsidR="004C5662" w:rsidRDefault="00147C86" w:rsidP="004C5662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70C0"/>
                <w:sz w:val="24"/>
                <w:szCs w:val="24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7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 w:rsidR="004C5662"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La langue en jeu (de la langue parlée à la langue jouée)</w:t>
            </w:r>
          </w:p>
          <w:p w14:paraId="2EF64A99" w14:textId="77777777" w:rsidR="004C5662" w:rsidRDefault="004C5662" w:rsidP="004C5662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Patrick ROULIÈRE</w:t>
            </w:r>
          </w:p>
          <w:p w14:paraId="3998AC6B" w14:textId="77777777" w:rsidR="00432084" w:rsidRDefault="004C5662" w:rsidP="004C5662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B60B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3-7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i/>
                <w:iCs/>
                <w:sz w:val="24"/>
                <w:szCs w:val="24"/>
                <w:lang w:val="fr-CA"/>
              </w:rPr>
              <w:t>Méthodologie de la lecture comparée des textes en classe de français</w:t>
            </w:r>
          </w:p>
          <w:p w14:paraId="025ADA4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Khalid ZEKRI</w:t>
            </w:r>
          </w:p>
          <w:p w14:paraId="727572D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(Maroc/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France)</w:t>
            </w:r>
          </w:p>
          <w:p w14:paraId="1EC2BAA2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EA940" w14:textId="77777777" w:rsidR="00432084" w:rsidRDefault="00147C86">
            <w:pPr>
              <w:spacing w:after="0" w:line="240" w:lineRule="auto"/>
              <w:rPr>
                <w:rFonts w:ascii="Palatino Linotype" w:hAnsi="Palatino Linotype" w:cs="Calibri"/>
                <w:i/>
                <w:color w:val="000000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[4-7]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> </w:t>
            </w:r>
            <w:r>
              <w:rPr>
                <w:rFonts w:ascii="Palatino Linotype" w:hAnsi="Palatino Linotype" w:cs="Calibri"/>
                <w:i/>
                <w:color w:val="000000"/>
                <w:sz w:val="24"/>
                <w:szCs w:val="24"/>
                <w:lang w:val="fr-FR"/>
              </w:rPr>
              <w:t>"Enseignant-Entrepreneur": comment en 3 étapes doubler le prix des leçons et réduire la semaine de travail de n'importe quel professeur particulier de français</w:t>
            </w:r>
          </w:p>
          <w:p w14:paraId="292FD24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Anselme FAYOLLE</w:t>
            </w:r>
          </w:p>
          <w:p w14:paraId="2AA268A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color w:val="0070C0"/>
                <w:sz w:val="24"/>
                <w:szCs w:val="24"/>
                <w:u w:val="single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</w:tr>
      <w:tr w:rsidR="00432084" w14:paraId="3F462A12" w14:textId="77777777">
        <w:trPr>
          <w:cantSplit/>
          <w:trHeight w:val="1330"/>
        </w:trPr>
        <w:tc>
          <w:tcPr>
            <w:tcW w:w="862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41F67B5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15:30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 xml:space="preserve">   Ateliers</w:t>
            </w:r>
          </w:p>
        </w:tc>
        <w:tc>
          <w:tcPr>
            <w:tcW w:w="325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70A9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[1-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8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color w:val="0070C0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Les Français en URSS : leurs histoires, leurs destins</w:t>
            </w:r>
          </w:p>
          <w:p w14:paraId="0E20B81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iCs/>
                <w:sz w:val="24"/>
                <w:szCs w:val="24"/>
                <w:lang w:val="fr-FR"/>
              </w:rPr>
              <w:t>Marina FURNON</w:t>
            </w:r>
          </w:p>
          <w:p w14:paraId="1842589E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(Russie/</w:t>
            </w:r>
            <w:r>
              <w:rPr>
                <w:rFonts w:ascii="Palatino Linotype" w:hAnsi="Palatino Linotype"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France)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44E6337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15: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 xml:space="preserve">30  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>Ateliers</w:t>
            </w:r>
          </w:p>
        </w:tc>
        <w:tc>
          <w:tcPr>
            <w:tcW w:w="35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093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8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Enseigner les classiques. Un exemple : Victor Hugo</w:t>
            </w:r>
          </w:p>
          <w:p w14:paraId="700AC9A8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Sophie BERTRAND</w:t>
            </w:r>
          </w:p>
          <w:p w14:paraId="68E733F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68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16A6" w14:textId="77777777" w:rsidR="00432084" w:rsidRDefault="00147C86">
            <w:pPr>
              <w:pStyle w:val="ydpdca345e0msonormalmrcssattr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color w:val="2C2D2E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</w:rPr>
              <w:t>[3-8]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</w:rPr>
              <w:t xml:space="preserve"> </w:t>
            </w:r>
            <w:r>
              <w:rPr>
                <w:rFonts w:ascii="Palatino Linotype" w:hAnsi="Palatino Linotype" w:cs="Helvetica"/>
                <w:bCs/>
                <w:i/>
                <w:iCs/>
                <w:color w:val="2C2D2E"/>
              </w:rPr>
              <w:t>Вдоль по русской литературе / В помощь художественному переводчику</w:t>
            </w:r>
          </w:p>
          <w:p w14:paraId="728E8D35" w14:textId="77777777" w:rsidR="00432084" w:rsidRDefault="00147C86">
            <w:pPr>
              <w:spacing w:after="0" w:line="240" w:lineRule="auto"/>
              <w:rPr>
                <w:rFonts w:ascii="Palatino Linotype" w:hAnsi="Palatino Linotype" w:cs="Helvetica"/>
                <w:b/>
                <w:bCs/>
                <w:color w:val="2C2D2E"/>
                <w:sz w:val="24"/>
                <w:szCs w:val="24"/>
                <w:shd w:val="clear" w:color="auto" w:fill="FFFFFF"/>
                <w:lang w:val="fr-CA"/>
              </w:rPr>
            </w:pPr>
            <w:r>
              <w:rPr>
                <w:rFonts w:ascii="Palatino Linotype" w:hAnsi="Palatino Linotype" w:cs="Helvetica"/>
                <w:b/>
                <w:bCs/>
                <w:color w:val="2C2D2E"/>
                <w:sz w:val="24"/>
                <w:szCs w:val="24"/>
                <w:shd w:val="clear" w:color="auto" w:fill="FFFFFF"/>
                <w:lang w:val="fr-CA"/>
              </w:rPr>
              <w:t>Pierre Louis BACCHERETTI</w:t>
            </w:r>
          </w:p>
          <w:p w14:paraId="61CC1F37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 w:rsidRPr="004C5662">
              <w:rPr>
                <w:rFonts w:ascii="Palatino Linotype" w:hAnsi="Palatino Linotype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6FA6" w14:textId="77777777" w:rsidR="00432084" w:rsidRDefault="00147C86">
            <w:pPr>
              <w:spacing w:after="0" w:line="240" w:lineRule="auto"/>
              <w:rPr>
                <w:rFonts w:ascii="Palatino Linotype" w:eastAsia="Times New Roman" w:hAnsi="Palatino Linotype" w:cstheme="majorBidi"/>
                <w:i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[4-8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>] </w:t>
            </w:r>
            <w:r>
              <w:rPr>
                <w:rFonts w:ascii="Palatino Linotype" w:eastAsia="Times New Roman" w:hAnsi="Palatino Linotype" w:cstheme="majorBidi"/>
                <w:i/>
                <w:sz w:val="24"/>
                <w:szCs w:val="24"/>
                <w:lang w:val="fr-FR"/>
              </w:rPr>
              <w:t>Langue, images et culture : comprendre et enseigner les expressions idiomatiques</w:t>
            </w:r>
          </w:p>
          <w:p w14:paraId="3386180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Hafida EL AMRANI</w:t>
            </w:r>
          </w:p>
          <w:p w14:paraId="3A53E35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(Maroc)</w:t>
            </w:r>
          </w:p>
        </w:tc>
      </w:tr>
      <w:tr w:rsidR="00432084" w14:paraId="4FCC5DCC" w14:textId="77777777">
        <w:trPr>
          <w:cantSplit/>
          <w:trHeight w:val="1360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D2BA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48E96A" w14:textId="77777777" w:rsidR="00432084" w:rsidRPr="00380EE6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1-9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 w:rsidR="00380EE6" w:rsidRPr="00380EE6">
              <w:rPr>
                <w:rFonts w:ascii="Palatino Linotype" w:eastAsia="Calibri" w:hAnsi="Palatino Linotype"/>
                <w:i/>
                <w:sz w:val="24"/>
                <w:szCs w:val="24"/>
                <w:lang w:val="fr-CA"/>
              </w:rPr>
              <w:t>Stimuler l’agentivité des apprenant</w:t>
            </w:r>
            <w:r w:rsidR="00380EE6">
              <w:rPr>
                <w:rFonts w:ascii="Palatino Linotype" w:eastAsia="Calibri" w:hAnsi="Palatino Linotype"/>
                <w:i/>
                <w:sz w:val="24"/>
                <w:szCs w:val="24"/>
                <w:lang w:val="fr-CA"/>
              </w:rPr>
              <w:t>s à travers l’écriture créative</w:t>
            </w:r>
          </w:p>
          <w:p w14:paraId="582F31B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  <w:t>Oifa LABED</w:t>
            </w:r>
          </w:p>
          <w:p w14:paraId="25924E4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 w:rsidRPr="00380EE6">
              <w:rPr>
                <w:rFonts w:ascii="Palatino Linotype" w:hAnsi="Palatino Linotype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78D11696" w14:textId="77777777" w:rsidR="00432084" w:rsidRDefault="00432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5C65D1" w14:textId="77777777" w:rsidR="00432084" w:rsidRDefault="00147C86">
            <w:pPr>
              <w:spacing w:after="0" w:line="240" w:lineRule="auto"/>
              <w:outlineLvl w:val="1"/>
              <w:rPr>
                <w:rFonts w:ascii="Palatino Linotype" w:eastAsia="Times New Roman" w:hAnsi="Palatino Linotype" w:cs="Times New Roman"/>
                <w:i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9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eastAsia="Times New Roman" w:hAnsi="Palatino Linotype" w:cs="Times New Roman"/>
                <w:i/>
                <w:sz w:val="24"/>
                <w:szCs w:val="24"/>
                <w:lang w:val="fr-FR"/>
              </w:rPr>
              <w:t xml:space="preserve">La syntaxe du français : erreurs fréquentes et pistes pédagogiques </w:t>
            </w:r>
          </w:p>
          <w:p w14:paraId="5BBAB70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Hafida EL AMRANI</w:t>
            </w:r>
          </w:p>
          <w:p w14:paraId="250B5E0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(Maroc)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241DDF" w14:textId="77777777" w:rsidR="00432084" w:rsidRDefault="00147C86">
            <w:pPr>
              <w:spacing w:after="0" w:line="240" w:lineRule="auto"/>
              <w:rPr>
                <w:rFonts w:ascii="Palatino Linotype" w:eastAsia="Times New Roman" w:hAnsi="Palatino Linotype" w:cstheme="majorBidi"/>
                <w:b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3-9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 w:cstheme="majorBidi"/>
                <w:bCs/>
                <w:i/>
                <w:sz w:val="24"/>
                <w:szCs w:val="24"/>
                <w:lang w:val="fr-CA"/>
              </w:rPr>
              <w:t>Dire plus avec moins : les proverbes comme outils de concision et de sens</w:t>
            </w:r>
          </w:p>
          <w:p w14:paraId="449AC53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Hafida EL AMRANI</w:t>
            </w:r>
          </w:p>
          <w:p w14:paraId="008D64BE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(Maroc)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5E8D9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4-9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Atelier de poésie : les « Sonnets russes », original et traduction, composition en romances</w:t>
            </w:r>
          </w:p>
          <w:p w14:paraId="056B898B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Marc SAGNOL</w:t>
            </w:r>
          </w:p>
          <w:p w14:paraId="09885FB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iCs/>
                <w:sz w:val="24"/>
                <w:szCs w:val="24"/>
                <w:lang w:val="fr-FR"/>
              </w:rPr>
              <w:t>(France)</w:t>
            </w:r>
          </w:p>
        </w:tc>
      </w:tr>
      <w:tr w:rsidR="00432084" w14:paraId="7D540126" w14:textId="77777777">
        <w:trPr>
          <w:cantSplit/>
          <w:trHeight w:val="1292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3A0B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BA9727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70C0"/>
                <w:sz w:val="24"/>
                <w:szCs w:val="24"/>
                <w:u w:val="single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1-10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La langue en jeu (de la langue parlée à la langue jouée)</w:t>
            </w:r>
          </w:p>
          <w:p w14:paraId="2C45A762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Patrick ROULIÈRE</w:t>
            </w:r>
          </w:p>
          <w:p w14:paraId="073329E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0DA56F5" w14:textId="77777777" w:rsidR="00432084" w:rsidRDefault="00432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46D40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10]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Palatino Linotype" w:eastAsia="Times New Roman" w:hAnsi="Palatino Linotype" w:cs="Times New Roman"/>
                <w:bCs/>
                <w:i/>
                <w:sz w:val="24"/>
                <w:szCs w:val="24"/>
                <w:lang w:val="fr-CA" w:eastAsia="fr-FR"/>
              </w:rPr>
              <w:t>Parler, enseigner et réinventer le français aujourd’hui</w:t>
            </w:r>
          </w:p>
          <w:p w14:paraId="2F405D38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Syrine BAHRI</w:t>
            </w:r>
          </w:p>
          <w:p w14:paraId="5344F6EC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(Tunisie)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C1A3D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10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eastAsia="Times New Roman" w:hAnsi="Palatino Linotype" w:cs="Times New Roman"/>
                <w:bCs/>
                <w:i/>
                <w:sz w:val="24"/>
                <w:szCs w:val="24"/>
                <w:lang w:val="fr-CA" w:eastAsia="fr-FR"/>
              </w:rPr>
              <w:t>Le Petit Prince</w:t>
            </w:r>
            <w:r>
              <w:rPr>
                <w:rFonts w:ascii="Palatino Linotype" w:eastAsia="Times New Roman" w:hAnsi="Palatino Linotype" w:cs="Times New Roman"/>
                <w:bCs/>
                <w:i/>
                <w:sz w:val="24"/>
                <w:szCs w:val="24"/>
                <w:lang w:val="fr-FR" w:eastAsia="fr-FR"/>
              </w:rPr>
              <w:t xml:space="preserve"> de Saint Exupéry</w:t>
            </w:r>
            <w:r>
              <w:rPr>
                <w:rFonts w:ascii="Palatino Linotype" w:eastAsia="Times New Roman" w:hAnsi="Palatino Linotype" w:cs="Times New Roman"/>
                <w:bCs/>
                <w:i/>
                <w:sz w:val="24"/>
                <w:szCs w:val="24"/>
                <w:lang w:val="fr-CA" w:eastAsia="fr-FR"/>
              </w:rPr>
              <w:t xml:space="preserve"> et la Tunisie, carrefour francophone entre tradition et innovation</w:t>
            </w:r>
          </w:p>
          <w:p w14:paraId="7AB62180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Syrine BAHRI</w:t>
            </w:r>
          </w:p>
          <w:p w14:paraId="38301B8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(Tunisie)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9C8613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4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10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L’école française de Moscou jusqu’en 1918</w:t>
            </w:r>
          </w:p>
          <w:p w14:paraId="17D048B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Bruno VIANEY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FR"/>
              </w:rPr>
              <w:t xml:space="preserve"> </w:t>
            </w:r>
          </w:p>
          <w:p w14:paraId="2C817436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trike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(France/Russie)</w:t>
            </w:r>
          </w:p>
        </w:tc>
      </w:tr>
      <w:tr w:rsidR="00432084" w14:paraId="0DE1264E" w14:textId="77777777">
        <w:trPr>
          <w:cantSplit/>
          <w:trHeight w:val="1134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CFE3A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71AE71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1-11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]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La presse francophone dans le monde</w:t>
            </w:r>
          </w:p>
          <w:p w14:paraId="273E07CF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Evgueni LOUKIANOV</w:t>
            </w:r>
          </w:p>
          <w:p w14:paraId="11BE531D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70C0"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(Russie)</w:t>
            </w:r>
          </w:p>
          <w:p w14:paraId="4D873AE1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70C0"/>
                <w:sz w:val="24"/>
                <w:szCs w:val="24"/>
                <w:lang w:val="fr-C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7EA9E2E" w14:textId="77777777" w:rsidR="00432084" w:rsidRDefault="00432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33FBF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2-11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L’enseignement de l’histoire littéraire par les textes</w:t>
            </w:r>
          </w:p>
          <w:p w14:paraId="037177F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Khalid ZEKRI</w:t>
            </w:r>
          </w:p>
          <w:p w14:paraId="33137EE5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(Maroc/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France)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7D3F6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3-11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color w:val="0070C0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Des Russes célèbres dans la Légion Étrangère Française</w:t>
            </w:r>
          </w:p>
          <w:p w14:paraId="778B43C1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CA"/>
              </w:rPr>
              <w:t>Olivier BURLOTTE</w:t>
            </w:r>
          </w:p>
          <w:p w14:paraId="34B33694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1A228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[4-1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Sarah Bernhardt. La divine</w:t>
            </w:r>
          </w:p>
          <w:p w14:paraId="22F6C2EE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 xml:space="preserve">Marina FURNON </w:t>
            </w:r>
          </w:p>
          <w:p w14:paraId="6FA0FB9A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(Russie/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France)</w:t>
            </w:r>
          </w:p>
        </w:tc>
      </w:tr>
      <w:tr w:rsidR="00432084" w14:paraId="3C557CFF" w14:textId="77777777">
        <w:trPr>
          <w:cantSplit/>
          <w:trHeight w:val="1134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72C6C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val="fr-FR"/>
              </w:rPr>
            </w:pPr>
          </w:p>
        </w:tc>
        <w:tc>
          <w:tcPr>
            <w:tcW w:w="32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BFD38D" w14:textId="77777777" w:rsidR="00177E1D" w:rsidRDefault="00147C86" w:rsidP="00177E1D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[1-12]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 </w:t>
            </w:r>
            <w:r w:rsidR="00177E1D">
              <w:rPr>
                <w:rFonts w:ascii="Palatino Linotype" w:hAnsi="Palatino Linotype"/>
                <w:i/>
                <w:iCs/>
                <w:sz w:val="24"/>
                <w:szCs w:val="24"/>
                <w:lang w:val="fr-FR"/>
              </w:rPr>
              <w:t>Des Russes célèbres dans la Légion Étrangère Française</w:t>
            </w:r>
          </w:p>
          <w:p w14:paraId="1F237110" w14:textId="77777777" w:rsidR="00177E1D" w:rsidRDefault="00177E1D" w:rsidP="00177E1D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CA"/>
              </w:rPr>
              <w:t>Olivier BURLOTTE</w:t>
            </w:r>
          </w:p>
          <w:p w14:paraId="2DB52611" w14:textId="77777777" w:rsidR="00432084" w:rsidRDefault="00177E1D" w:rsidP="00177E1D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  <w:p w14:paraId="198216F2" w14:textId="77777777" w:rsidR="00241F1B" w:rsidRPr="00241F1B" w:rsidRDefault="00241F1B" w:rsidP="00241F1B">
            <w:pPr>
              <w:spacing w:after="0" w:line="240" w:lineRule="auto"/>
              <w:jc w:val="both"/>
              <w:rPr>
                <w:rFonts w:ascii="Palatino Linotype" w:hAnsi="Palatino Linotype"/>
                <w:color w:val="0070C0"/>
                <w:sz w:val="24"/>
                <w:szCs w:val="24"/>
                <w:lang w:val="fr-C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EB7014E" w14:textId="77777777" w:rsidR="00432084" w:rsidRDefault="00432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9DA70" w14:textId="77777777" w:rsidR="00432084" w:rsidRDefault="00147C86">
            <w:pPr>
              <w:spacing w:after="0" w:line="240" w:lineRule="auto"/>
              <w:jc w:val="both"/>
              <w:rPr>
                <w:rFonts w:ascii="Palatino Linotype" w:eastAsia="Calibri" w:hAnsi="Palatino Linotype"/>
                <w:i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2-12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eastAsia="Calibri" w:hAnsi="Palatino Linotype"/>
                <w:i/>
                <w:sz w:val="24"/>
                <w:szCs w:val="24"/>
                <w:lang w:val="fr-FR"/>
              </w:rPr>
              <w:t>Le théâtre comme vecteur d’apprentissage de la langue</w:t>
            </w:r>
          </w:p>
          <w:p w14:paraId="1DFDD102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Baptiste QUÉTIER</w:t>
            </w:r>
          </w:p>
          <w:p w14:paraId="2D47F6CB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3A502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i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3-12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i/>
                <w:iCs/>
                <w:color w:val="0070C0"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eastAsia="Calibri" w:hAnsi="Palatino Linotype"/>
                <w:i/>
                <w:sz w:val="24"/>
                <w:szCs w:val="24"/>
                <w:lang w:val="fr-FR"/>
              </w:rPr>
              <w:t>Atelier de théâtre : J’apprends le français avec les émotions</w:t>
            </w:r>
          </w:p>
          <w:p w14:paraId="1E6E20B6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Baptiste QUÉTIER</w:t>
            </w:r>
          </w:p>
          <w:p w14:paraId="01E99793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89161" w14:textId="77777777" w:rsidR="00432084" w:rsidRDefault="00147C86">
            <w:pPr>
              <w:spacing w:after="0" w:line="240" w:lineRule="auto"/>
              <w:jc w:val="both"/>
              <w:rPr>
                <w:rFonts w:ascii="Palatino Linotype" w:eastAsia="Calibri" w:hAnsi="Palatino Linotype"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[4-1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FR"/>
              </w:rPr>
              <w:t> 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Les accents ont toujours tort </w:t>
            </w:r>
            <w:r>
              <w:rPr>
                <w:rFonts w:ascii="Palatino Linotype" w:eastAsia="Calibri" w:hAnsi="Palatino Linotype"/>
                <w:i/>
                <w:iCs/>
                <w:sz w:val="24"/>
                <w:szCs w:val="24"/>
                <w:lang w:val="fr-CA"/>
              </w:rPr>
              <w:t>?</w:t>
            </w:r>
          </w:p>
          <w:p w14:paraId="3B9E322C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fr-FR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fr-FR"/>
              </w:rPr>
              <w:t>Robin GOMAR</w:t>
            </w:r>
          </w:p>
          <w:p w14:paraId="3EF79D2C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color w:val="0070C0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(France/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fr-FR"/>
              </w:rPr>
              <w:t>Russie)</w:t>
            </w:r>
          </w:p>
        </w:tc>
      </w:tr>
      <w:tr w:rsidR="00432084" w14:paraId="217BCDC2" w14:textId="77777777">
        <w:trPr>
          <w:cantSplit/>
          <w:trHeight w:val="378"/>
        </w:trPr>
        <w:tc>
          <w:tcPr>
            <w:tcW w:w="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91E93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</w:p>
        </w:tc>
        <w:tc>
          <w:tcPr>
            <w:tcW w:w="3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6C260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70C0"/>
                <w:sz w:val="32"/>
                <w:szCs w:val="32"/>
                <w:lang w:val="fr-CA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4B5B8F9A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17: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00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54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0DFAA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2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u w:val="single"/>
                <w:lang w:val="fr-CA"/>
              </w:rPr>
              <w:t> </w:t>
            </w:r>
            <w:r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CA"/>
              </w:rPr>
              <w:t xml:space="preserve">Apprendre le français. Pour quelles raisons? </w:t>
            </w:r>
          </w:p>
          <w:p w14:paraId="40B132A2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  <w:t xml:space="preserve">Alexei RIABOV et </w:t>
            </w:r>
          </w:p>
          <w:p w14:paraId="68F03B54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color w:val="0070C0"/>
                <w:sz w:val="36"/>
                <w:szCs w:val="36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  <w:t>Igor SINYATKIN</w:t>
            </w:r>
          </w:p>
        </w:tc>
        <w:tc>
          <w:tcPr>
            <w:tcW w:w="368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20F47C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-13]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4"/>
                <w:szCs w:val="24"/>
                <w:lang w:val="fr-CA"/>
              </w:rPr>
              <w:t> </w:t>
            </w:r>
            <w:r>
              <w:rPr>
                <w:rFonts w:ascii="Palatino Linotype" w:hAnsi="Palatino Linotype"/>
                <w:bCs/>
                <w:i/>
                <w:iCs/>
                <w:sz w:val="24"/>
                <w:szCs w:val="24"/>
                <w:lang w:val="fr-CA"/>
              </w:rPr>
              <w:t>Soirée poétique animée par</w:t>
            </w:r>
            <w:r>
              <w:rPr>
                <w:rFonts w:ascii="Palatino Linotype" w:hAnsi="Palatino Linotype"/>
                <w:b/>
                <w:bCs/>
                <w:i/>
                <w:iCs/>
                <w:sz w:val="24"/>
                <w:szCs w:val="24"/>
                <w:lang w:val="fr-CA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Cs/>
                <w:sz w:val="24"/>
                <w:szCs w:val="24"/>
                <w:lang w:val="fr-CA"/>
              </w:rPr>
              <w:t>Gréta CHESNOVITSKAIA et Alexandre SOURKOV</w:t>
            </w:r>
          </w:p>
          <w:p w14:paraId="02501344" w14:textId="77777777" w:rsidR="00432084" w:rsidRDefault="00432084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</w:p>
          <w:p w14:paraId="54FFBF7D" w14:textId="77777777" w:rsidR="00432084" w:rsidRDefault="00432084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</w:p>
        </w:tc>
        <w:tc>
          <w:tcPr>
            <w:tcW w:w="3810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62098F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17:30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 xml:space="preserve"> – 1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9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 xml:space="preserve">:30  </w:t>
            </w:r>
          </w:p>
          <w:p w14:paraId="36159A0D" w14:textId="77777777" w:rsidR="00432084" w:rsidRDefault="00432084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4"/>
                <w:szCs w:val="4"/>
              </w:rPr>
            </w:pPr>
          </w:p>
          <w:p w14:paraId="75C3BC29" w14:textId="77777777" w:rsidR="00432084" w:rsidRDefault="00147C86">
            <w:p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u w:val="single"/>
                <w:lang w:val="en-US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u w:val="single"/>
              </w:rPr>
              <w:t>CLÔTURE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u w:val="single"/>
                <w:lang w:val="en-US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u w:val="single"/>
              </w:rPr>
              <w:t>DU SÉMINAIRE</w:t>
            </w:r>
            <w:r>
              <w:rPr>
                <w:rFonts w:ascii="Palatino Linotype" w:hAnsi="Palatino Linotype"/>
                <w:b/>
                <w:bCs/>
                <w:i/>
                <w:iCs/>
                <w:sz w:val="28"/>
                <w:szCs w:val="28"/>
                <w:u w:val="single"/>
                <w:lang w:val="en-US"/>
              </w:rPr>
              <w:t xml:space="preserve"> </w:t>
            </w:r>
          </w:p>
          <w:p w14:paraId="7116701F" w14:textId="77777777" w:rsidR="00432084" w:rsidRDefault="00147C86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Cocktail</w:t>
            </w:r>
          </w:p>
          <w:p w14:paraId="04D83F97" w14:textId="77777777" w:rsidR="00432084" w:rsidRDefault="00147C86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Bilan</w:t>
            </w:r>
          </w:p>
          <w:p w14:paraId="770C2DBD" w14:textId="77777777" w:rsidR="00432084" w:rsidRDefault="00147C86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iCs/>
                <w:sz w:val="28"/>
                <w:szCs w:val="28"/>
                <w:lang w:val="fr-FR"/>
              </w:rPr>
              <w:t>Moment musical avec le</w:t>
            </w:r>
            <w:r>
              <w:rPr>
                <w:rFonts w:ascii="Palatino Linotype" w:hAnsi="Palatino Linotype"/>
                <w:b/>
                <w:iCs/>
                <w:sz w:val="26"/>
                <w:szCs w:val="26"/>
                <w:lang w:val="fr-FR"/>
              </w:rPr>
              <w:t xml:space="preserve"> Chœur Georges Brassens</w:t>
            </w:r>
          </w:p>
          <w:p w14:paraId="29439A1B" w14:textId="77777777" w:rsidR="00432084" w:rsidRDefault="00147C86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«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en-US"/>
              </w:rPr>
              <w:t xml:space="preserve">Petit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Kapustnik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»</w:t>
            </w:r>
          </w:p>
        </w:tc>
      </w:tr>
      <w:tr w:rsidR="00432084" w14:paraId="08EDC1FB" w14:textId="77777777">
        <w:trPr>
          <w:cantSplit/>
          <w:trHeight w:val="312"/>
        </w:trPr>
        <w:tc>
          <w:tcPr>
            <w:tcW w:w="86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5915E0D" w14:textId="77777777" w:rsidR="00432084" w:rsidRDefault="00147C8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17: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3259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D1D2A4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sz w:val="28"/>
                <w:szCs w:val="28"/>
                <w:lang w:val="fr-CA"/>
              </w:rPr>
            </w:pP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[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FR"/>
              </w:rPr>
              <w:t>1-1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u w:val="single"/>
                <w:lang w:val="fr-CA"/>
              </w:rPr>
              <w:t>3</w:t>
            </w:r>
            <w:r>
              <w:rPr>
                <w:rFonts w:ascii="Palatino Linotype" w:hAnsi="Palatino Linotype"/>
                <w:b/>
                <w:bCs/>
                <w:i/>
                <w:iCs/>
                <w:color w:val="0070C0"/>
                <w:sz w:val="28"/>
                <w:szCs w:val="28"/>
                <w:lang w:val="fr-CA"/>
              </w:rPr>
              <w:t xml:space="preserve">] </w:t>
            </w:r>
            <w:r>
              <w:rPr>
                <w:rFonts w:ascii="Palatino Linotype" w:hAnsi="Palatino Linotype"/>
                <w:b/>
                <w:bCs/>
                <w:sz w:val="28"/>
                <w:szCs w:val="28"/>
                <w:lang w:val="fr-CA"/>
              </w:rPr>
              <w:t>Table Ronde</w:t>
            </w:r>
            <w:r>
              <w:rPr>
                <w:rFonts w:ascii="Palatino Linotype" w:hAnsi="Palatino Linotype"/>
                <w:sz w:val="28"/>
                <w:szCs w:val="28"/>
                <w:lang w:val="fr-CA"/>
              </w:rPr>
              <w:t xml:space="preserve"> </w:t>
            </w:r>
          </w:p>
          <w:p w14:paraId="108AC715" w14:textId="77777777" w:rsidR="00432084" w:rsidRDefault="00147C86">
            <w:pPr>
              <w:spacing w:after="0" w:line="240" w:lineRule="auto"/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Connaissez-vous l'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en-US"/>
              </w:rPr>
              <w:t>A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 xml:space="preserve">ssociation 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en-US"/>
              </w:rPr>
              <w:t>EFR</w:t>
            </w:r>
            <w:r>
              <w:rPr>
                <w:rFonts w:ascii="Palatino Linotype" w:hAnsi="Palatino Linotype"/>
                <w:i/>
                <w:iCs/>
                <w:sz w:val="24"/>
                <w:szCs w:val="24"/>
                <w:lang w:val="fr-CA"/>
              </w:rPr>
              <w:t> ?</w:t>
            </w:r>
          </w:p>
          <w:p w14:paraId="37041A84" w14:textId="77777777" w:rsidR="00432084" w:rsidRDefault="00432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37A0209" w14:textId="77777777" w:rsidR="00432084" w:rsidRDefault="0043208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bCs/>
                <w:sz w:val="32"/>
                <w:szCs w:val="32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ACE311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8FEE2D" w14:textId="77777777" w:rsidR="00432084" w:rsidRDefault="00432084">
            <w:pPr>
              <w:spacing w:after="0" w:line="240" w:lineRule="auto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</w:p>
        </w:tc>
        <w:tc>
          <w:tcPr>
            <w:tcW w:w="3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0F682" w14:textId="77777777" w:rsidR="00432084" w:rsidRDefault="00432084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Palatino Linotype" w:hAnsi="Palatino Linotype"/>
                <w:b/>
                <w:bCs/>
                <w:sz w:val="28"/>
                <w:szCs w:val="28"/>
              </w:rPr>
            </w:pPr>
          </w:p>
        </w:tc>
      </w:tr>
    </w:tbl>
    <w:p w14:paraId="24376B43" w14:textId="77777777" w:rsidR="00432084" w:rsidRDefault="00432084">
      <w:pPr>
        <w:rPr>
          <w:rFonts w:ascii="Palatino Linotype" w:hAnsi="Palatino Linotype"/>
          <w:lang w:val="fr-FR"/>
        </w:rPr>
      </w:pPr>
    </w:p>
    <w:sectPr w:rsidR="00432084">
      <w:pgSz w:w="16838" w:h="11906" w:orient="landscape"/>
      <w:pgMar w:top="794" w:right="680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945C4F" w14:textId="77777777" w:rsidR="00902353" w:rsidRDefault="00902353">
      <w:pPr>
        <w:spacing w:line="240" w:lineRule="auto"/>
      </w:pPr>
      <w:r>
        <w:separator/>
      </w:r>
    </w:p>
  </w:endnote>
  <w:endnote w:type="continuationSeparator" w:id="0">
    <w:p w14:paraId="01010A12" w14:textId="77777777" w:rsidR="00902353" w:rsidRDefault="009023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SansMS-Bold">
    <w:altName w:val="Times New Roman"/>
    <w:charset w:val="00"/>
    <w:family w:val="roman"/>
    <w:pitch w:val="default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CC2596" w14:textId="77777777" w:rsidR="00902353" w:rsidRDefault="00902353">
      <w:pPr>
        <w:spacing w:after="0"/>
      </w:pPr>
      <w:r>
        <w:separator/>
      </w:r>
    </w:p>
  </w:footnote>
  <w:footnote w:type="continuationSeparator" w:id="0">
    <w:p w14:paraId="4170B7FA" w14:textId="77777777" w:rsidR="00902353" w:rsidRDefault="009023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FA0520"/>
    <w:multiLevelType w:val="multilevel"/>
    <w:tmpl w:val="77FA05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E4D"/>
    <w:rsid w:val="00013D69"/>
    <w:rsid w:val="00014603"/>
    <w:rsid w:val="0001638C"/>
    <w:rsid w:val="00023D83"/>
    <w:rsid w:val="00027389"/>
    <w:rsid w:val="00032907"/>
    <w:rsid w:val="000421A9"/>
    <w:rsid w:val="000447E0"/>
    <w:rsid w:val="000456B8"/>
    <w:rsid w:val="00056116"/>
    <w:rsid w:val="00061E3D"/>
    <w:rsid w:val="00064DD3"/>
    <w:rsid w:val="00067BD6"/>
    <w:rsid w:val="00070200"/>
    <w:rsid w:val="000722C4"/>
    <w:rsid w:val="00074678"/>
    <w:rsid w:val="00077993"/>
    <w:rsid w:val="0008169F"/>
    <w:rsid w:val="00083749"/>
    <w:rsid w:val="00087D7A"/>
    <w:rsid w:val="00090D90"/>
    <w:rsid w:val="000922B5"/>
    <w:rsid w:val="00093B6D"/>
    <w:rsid w:val="000B3C9C"/>
    <w:rsid w:val="000C0C81"/>
    <w:rsid w:val="000C4D40"/>
    <w:rsid w:val="000D2258"/>
    <w:rsid w:val="000E0CC8"/>
    <w:rsid w:val="000F1D42"/>
    <w:rsid w:val="000F4166"/>
    <w:rsid w:val="000F5615"/>
    <w:rsid w:val="00103216"/>
    <w:rsid w:val="00103F1F"/>
    <w:rsid w:val="00106DE1"/>
    <w:rsid w:val="00113988"/>
    <w:rsid w:val="0012183A"/>
    <w:rsid w:val="0012247F"/>
    <w:rsid w:val="00133A50"/>
    <w:rsid w:val="001408EC"/>
    <w:rsid w:val="00147C86"/>
    <w:rsid w:val="00157D85"/>
    <w:rsid w:val="00161D80"/>
    <w:rsid w:val="00161E08"/>
    <w:rsid w:val="001659C0"/>
    <w:rsid w:val="0017679B"/>
    <w:rsid w:val="001771A0"/>
    <w:rsid w:val="00177E1D"/>
    <w:rsid w:val="00182A98"/>
    <w:rsid w:val="00192026"/>
    <w:rsid w:val="0019448C"/>
    <w:rsid w:val="001A0ED9"/>
    <w:rsid w:val="001A6AD1"/>
    <w:rsid w:val="001A6AFD"/>
    <w:rsid w:val="001A6BCF"/>
    <w:rsid w:val="001B23E0"/>
    <w:rsid w:val="001B27BA"/>
    <w:rsid w:val="001C2A55"/>
    <w:rsid w:val="001C43FE"/>
    <w:rsid w:val="001C605A"/>
    <w:rsid w:val="001D1174"/>
    <w:rsid w:val="001D13A4"/>
    <w:rsid w:val="001D37B9"/>
    <w:rsid w:val="00200F31"/>
    <w:rsid w:val="00201042"/>
    <w:rsid w:val="00203F00"/>
    <w:rsid w:val="00206FEE"/>
    <w:rsid w:val="00221F9F"/>
    <w:rsid w:val="00232310"/>
    <w:rsid w:val="0023333F"/>
    <w:rsid w:val="00237CE1"/>
    <w:rsid w:val="00237DB4"/>
    <w:rsid w:val="00240650"/>
    <w:rsid w:val="00241F1B"/>
    <w:rsid w:val="0024305E"/>
    <w:rsid w:val="0024666C"/>
    <w:rsid w:val="002528DE"/>
    <w:rsid w:val="002567E2"/>
    <w:rsid w:val="00270424"/>
    <w:rsid w:val="00280352"/>
    <w:rsid w:val="00285B7D"/>
    <w:rsid w:val="00286B6D"/>
    <w:rsid w:val="00290458"/>
    <w:rsid w:val="002936E8"/>
    <w:rsid w:val="0029469A"/>
    <w:rsid w:val="002A19F6"/>
    <w:rsid w:val="002A1EB6"/>
    <w:rsid w:val="002B32BD"/>
    <w:rsid w:val="002C0F63"/>
    <w:rsid w:val="002C3B5A"/>
    <w:rsid w:val="002C5C61"/>
    <w:rsid w:val="002C5E80"/>
    <w:rsid w:val="002C6D44"/>
    <w:rsid w:val="002D6498"/>
    <w:rsid w:val="002D66D7"/>
    <w:rsid w:val="002E75BF"/>
    <w:rsid w:val="002F74F6"/>
    <w:rsid w:val="00300BFD"/>
    <w:rsid w:val="00311B40"/>
    <w:rsid w:val="003201CB"/>
    <w:rsid w:val="00326B76"/>
    <w:rsid w:val="00334420"/>
    <w:rsid w:val="00357416"/>
    <w:rsid w:val="00366D94"/>
    <w:rsid w:val="00374F8F"/>
    <w:rsid w:val="00375131"/>
    <w:rsid w:val="00375781"/>
    <w:rsid w:val="00377EF3"/>
    <w:rsid w:val="00380EE6"/>
    <w:rsid w:val="00390132"/>
    <w:rsid w:val="00394432"/>
    <w:rsid w:val="003A3118"/>
    <w:rsid w:val="003A5BC2"/>
    <w:rsid w:val="003A5E07"/>
    <w:rsid w:val="003B191B"/>
    <w:rsid w:val="003B2529"/>
    <w:rsid w:val="003B31F6"/>
    <w:rsid w:val="003B4789"/>
    <w:rsid w:val="003C362E"/>
    <w:rsid w:val="003D47F6"/>
    <w:rsid w:val="003D5511"/>
    <w:rsid w:val="003D5B2D"/>
    <w:rsid w:val="003E36D2"/>
    <w:rsid w:val="003F3030"/>
    <w:rsid w:val="003F5BAA"/>
    <w:rsid w:val="00400A98"/>
    <w:rsid w:val="00406241"/>
    <w:rsid w:val="00407C45"/>
    <w:rsid w:val="00410A99"/>
    <w:rsid w:val="00413E58"/>
    <w:rsid w:val="00414A1A"/>
    <w:rsid w:val="00421AF4"/>
    <w:rsid w:val="00432084"/>
    <w:rsid w:val="00432884"/>
    <w:rsid w:val="00433C24"/>
    <w:rsid w:val="0043704E"/>
    <w:rsid w:val="00443775"/>
    <w:rsid w:val="004440A0"/>
    <w:rsid w:val="0044735E"/>
    <w:rsid w:val="00447C07"/>
    <w:rsid w:val="004524E8"/>
    <w:rsid w:val="004548AC"/>
    <w:rsid w:val="004578B9"/>
    <w:rsid w:val="00463A4E"/>
    <w:rsid w:val="00470EE4"/>
    <w:rsid w:val="0047458A"/>
    <w:rsid w:val="004769AE"/>
    <w:rsid w:val="004772A5"/>
    <w:rsid w:val="004813BA"/>
    <w:rsid w:val="004822DA"/>
    <w:rsid w:val="00483D66"/>
    <w:rsid w:val="004848FB"/>
    <w:rsid w:val="00490614"/>
    <w:rsid w:val="0049239C"/>
    <w:rsid w:val="004A198B"/>
    <w:rsid w:val="004A2BF4"/>
    <w:rsid w:val="004A2FE8"/>
    <w:rsid w:val="004A42FA"/>
    <w:rsid w:val="004A4C5A"/>
    <w:rsid w:val="004C4535"/>
    <w:rsid w:val="004C5662"/>
    <w:rsid w:val="004D25C2"/>
    <w:rsid w:val="004D619E"/>
    <w:rsid w:val="004E0AD3"/>
    <w:rsid w:val="004E6EBE"/>
    <w:rsid w:val="005001B8"/>
    <w:rsid w:val="00500210"/>
    <w:rsid w:val="00503775"/>
    <w:rsid w:val="005061F9"/>
    <w:rsid w:val="0050734A"/>
    <w:rsid w:val="00511269"/>
    <w:rsid w:val="0051460E"/>
    <w:rsid w:val="005220EB"/>
    <w:rsid w:val="005236CA"/>
    <w:rsid w:val="00524CB7"/>
    <w:rsid w:val="00525CCD"/>
    <w:rsid w:val="00530DC3"/>
    <w:rsid w:val="00531B6C"/>
    <w:rsid w:val="005332A3"/>
    <w:rsid w:val="00537028"/>
    <w:rsid w:val="00550D17"/>
    <w:rsid w:val="00556D1F"/>
    <w:rsid w:val="005577A8"/>
    <w:rsid w:val="00557F2C"/>
    <w:rsid w:val="0056073C"/>
    <w:rsid w:val="00560D57"/>
    <w:rsid w:val="00564B92"/>
    <w:rsid w:val="0056675D"/>
    <w:rsid w:val="00566DAF"/>
    <w:rsid w:val="005678BD"/>
    <w:rsid w:val="005678F4"/>
    <w:rsid w:val="00570EE3"/>
    <w:rsid w:val="00573B63"/>
    <w:rsid w:val="0057761F"/>
    <w:rsid w:val="00580C3C"/>
    <w:rsid w:val="00584F41"/>
    <w:rsid w:val="005856B1"/>
    <w:rsid w:val="00586C79"/>
    <w:rsid w:val="00587303"/>
    <w:rsid w:val="005943D8"/>
    <w:rsid w:val="005A5D14"/>
    <w:rsid w:val="005A6DAD"/>
    <w:rsid w:val="005B1663"/>
    <w:rsid w:val="005B5103"/>
    <w:rsid w:val="005B6170"/>
    <w:rsid w:val="005B6765"/>
    <w:rsid w:val="005C6639"/>
    <w:rsid w:val="005C7367"/>
    <w:rsid w:val="005D220C"/>
    <w:rsid w:val="005D27D5"/>
    <w:rsid w:val="005F064B"/>
    <w:rsid w:val="005F0B39"/>
    <w:rsid w:val="00600E4E"/>
    <w:rsid w:val="00604553"/>
    <w:rsid w:val="00611EB4"/>
    <w:rsid w:val="00611FE8"/>
    <w:rsid w:val="006135A2"/>
    <w:rsid w:val="00615FA3"/>
    <w:rsid w:val="006226B6"/>
    <w:rsid w:val="00627374"/>
    <w:rsid w:val="00627C91"/>
    <w:rsid w:val="0063582F"/>
    <w:rsid w:val="00643DA0"/>
    <w:rsid w:val="00651681"/>
    <w:rsid w:val="00651A87"/>
    <w:rsid w:val="006605E3"/>
    <w:rsid w:val="00670EDA"/>
    <w:rsid w:val="00671615"/>
    <w:rsid w:val="0067441B"/>
    <w:rsid w:val="00676C83"/>
    <w:rsid w:val="00680D47"/>
    <w:rsid w:val="006905E2"/>
    <w:rsid w:val="00693C86"/>
    <w:rsid w:val="006A048D"/>
    <w:rsid w:val="006A0D17"/>
    <w:rsid w:val="006A214F"/>
    <w:rsid w:val="006A3925"/>
    <w:rsid w:val="006A76B2"/>
    <w:rsid w:val="006A79A0"/>
    <w:rsid w:val="006C3166"/>
    <w:rsid w:val="006C3970"/>
    <w:rsid w:val="006E292C"/>
    <w:rsid w:val="006F2EF9"/>
    <w:rsid w:val="006F424F"/>
    <w:rsid w:val="006F7928"/>
    <w:rsid w:val="00701D27"/>
    <w:rsid w:val="00707619"/>
    <w:rsid w:val="00710569"/>
    <w:rsid w:val="00711E03"/>
    <w:rsid w:val="007159C7"/>
    <w:rsid w:val="00715ACB"/>
    <w:rsid w:val="00720ABE"/>
    <w:rsid w:val="00721A82"/>
    <w:rsid w:val="007249D3"/>
    <w:rsid w:val="0072511F"/>
    <w:rsid w:val="00727A99"/>
    <w:rsid w:val="00731150"/>
    <w:rsid w:val="00735CD9"/>
    <w:rsid w:val="00743609"/>
    <w:rsid w:val="00745C32"/>
    <w:rsid w:val="00750EE4"/>
    <w:rsid w:val="00751623"/>
    <w:rsid w:val="0076368B"/>
    <w:rsid w:val="00771A1D"/>
    <w:rsid w:val="007726FA"/>
    <w:rsid w:val="00773F2A"/>
    <w:rsid w:val="00773F9E"/>
    <w:rsid w:val="00774630"/>
    <w:rsid w:val="00777822"/>
    <w:rsid w:val="007845AA"/>
    <w:rsid w:val="007A7955"/>
    <w:rsid w:val="007B3EA0"/>
    <w:rsid w:val="007B515A"/>
    <w:rsid w:val="007C4BE1"/>
    <w:rsid w:val="007C56A8"/>
    <w:rsid w:val="007C683B"/>
    <w:rsid w:val="007D0628"/>
    <w:rsid w:val="007D6E1D"/>
    <w:rsid w:val="007E2885"/>
    <w:rsid w:val="007E563F"/>
    <w:rsid w:val="007E5A67"/>
    <w:rsid w:val="007F01B9"/>
    <w:rsid w:val="007F633A"/>
    <w:rsid w:val="0080061E"/>
    <w:rsid w:val="00802E70"/>
    <w:rsid w:val="008034D4"/>
    <w:rsid w:val="00806AD8"/>
    <w:rsid w:val="00812872"/>
    <w:rsid w:val="0081467A"/>
    <w:rsid w:val="0081720E"/>
    <w:rsid w:val="00822B88"/>
    <w:rsid w:val="00823019"/>
    <w:rsid w:val="008306E8"/>
    <w:rsid w:val="00831D07"/>
    <w:rsid w:val="0083281E"/>
    <w:rsid w:val="008343DF"/>
    <w:rsid w:val="00834AC8"/>
    <w:rsid w:val="0084412D"/>
    <w:rsid w:val="00845406"/>
    <w:rsid w:val="00853E8F"/>
    <w:rsid w:val="00862689"/>
    <w:rsid w:val="00862E93"/>
    <w:rsid w:val="00867368"/>
    <w:rsid w:val="00871756"/>
    <w:rsid w:val="008726C3"/>
    <w:rsid w:val="00874DCC"/>
    <w:rsid w:val="00875D18"/>
    <w:rsid w:val="00876499"/>
    <w:rsid w:val="00877D72"/>
    <w:rsid w:val="00880C11"/>
    <w:rsid w:val="008A087C"/>
    <w:rsid w:val="008A263C"/>
    <w:rsid w:val="008A38F6"/>
    <w:rsid w:val="008A6B0D"/>
    <w:rsid w:val="008A6C14"/>
    <w:rsid w:val="008B6D13"/>
    <w:rsid w:val="008C221B"/>
    <w:rsid w:val="008C2419"/>
    <w:rsid w:val="008C694A"/>
    <w:rsid w:val="008C70D5"/>
    <w:rsid w:val="008F3DB0"/>
    <w:rsid w:val="008F4D6D"/>
    <w:rsid w:val="009018C9"/>
    <w:rsid w:val="00902353"/>
    <w:rsid w:val="00913257"/>
    <w:rsid w:val="009162D9"/>
    <w:rsid w:val="0092100F"/>
    <w:rsid w:val="009224B3"/>
    <w:rsid w:val="00922D44"/>
    <w:rsid w:val="00927892"/>
    <w:rsid w:val="00941B14"/>
    <w:rsid w:val="00942F1C"/>
    <w:rsid w:val="00946478"/>
    <w:rsid w:val="009468CB"/>
    <w:rsid w:val="00951F14"/>
    <w:rsid w:val="00953322"/>
    <w:rsid w:val="00960F78"/>
    <w:rsid w:val="00967005"/>
    <w:rsid w:val="0096729C"/>
    <w:rsid w:val="00971464"/>
    <w:rsid w:val="00972330"/>
    <w:rsid w:val="009738B8"/>
    <w:rsid w:val="00974435"/>
    <w:rsid w:val="00975A43"/>
    <w:rsid w:val="00976FB8"/>
    <w:rsid w:val="0099602F"/>
    <w:rsid w:val="009B0EE8"/>
    <w:rsid w:val="009B58BA"/>
    <w:rsid w:val="009C038F"/>
    <w:rsid w:val="009C3858"/>
    <w:rsid w:val="009C4C69"/>
    <w:rsid w:val="009D226F"/>
    <w:rsid w:val="009D3479"/>
    <w:rsid w:val="009D3D31"/>
    <w:rsid w:val="009E014E"/>
    <w:rsid w:val="009E47DE"/>
    <w:rsid w:val="009E7E8C"/>
    <w:rsid w:val="009F1869"/>
    <w:rsid w:val="009F5965"/>
    <w:rsid w:val="00A049E9"/>
    <w:rsid w:val="00A076A6"/>
    <w:rsid w:val="00A14872"/>
    <w:rsid w:val="00A16F3F"/>
    <w:rsid w:val="00A25CCB"/>
    <w:rsid w:val="00A2712B"/>
    <w:rsid w:val="00A320F3"/>
    <w:rsid w:val="00A327FF"/>
    <w:rsid w:val="00A330BB"/>
    <w:rsid w:val="00A33AE9"/>
    <w:rsid w:val="00A371C8"/>
    <w:rsid w:val="00A404FA"/>
    <w:rsid w:val="00A466D7"/>
    <w:rsid w:val="00A561F6"/>
    <w:rsid w:val="00A708E1"/>
    <w:rsid w:val="00A7207F"/>
    <w:rsid w:val="00A871DA"/>
    <w:rsid w:val="00A87B73"/>
    <w:rsid w:val="00AA28E0"/>
    <w:rsid w:val="00AA2A1A"/>
    <w:rsid w:val="00AA3360"/>
    <w:rsid w:val="00AA3D36"/>
    <w:rsid w:val="00AA73CF"/>
    <w:rsid w:val="00AB3C5C"/>
    <w:rsid w:val="00AB6FA3"/>
    <w:rsid w:val="00AC2A28"/>
    <w:rsid w:val="00AD5833"/>
    <w:rsid w:val="00AE264F"/>
    <w:rsid w:val="00AE33A0"/>
    <w:rsid w:val="00AE35A0"/>
    <w:rsid w:val="00AE506F"/>
    <w:rsid w:val="00AE7C47"/>
    <w:rsid w:val="00AF34F2"/>
    <w:rsid w:val="00B002C9"/>
    <w:rsid w:val="00B0322B"/>
    <w:rsid w:val="00B05061"/>
    <w:rsid w:val="00B17BFC"/>
    <w:rsid w:val="00B261AA"/>
    <w:rsid w:val="00B305F2"/>
    <w:rsid w:val="00B33242"/>
    <w:rsid w:val="00B42767"/>
    <w:rsid w:val="00B43A83"/>
    <w:rsid w:val="00B43DD1"/>
    <w:rsid w:val="00B45202"/>
    <w:rsid w:val="00B46835"/>
    <w:rsid w:val="00B517CC"/>
    <w:rsid w:val="00B549DB"/>
    <w:rsid w:val="00B621C6"/>
    <w:rsid w:val="00B63557"/>
    <w:rsid w:val="00B656B4"/>
    <w:rsid w:val="00B66A5C"/>
    <w:rsid w:val="00B746AE"/>
    <w:rsid w:val="00B823D5"/>
    <w:rsid w:val="00B835A3"/>
    <w:rsid w:val="00B90940"/>
    <w:rsid w:val="00B9113A"/>
    <w:rsid w:val="00B92ABC"/>
    <w:rsid w:val="00BA42DE"/>
    <w:rsid w:val="00BA6BA4"/>
    <w:rsid w:val="00BB50BF"/>
    <w:rsid w:val="00BC01EB"/>
    <w:rsid w:val="00BC77C8"/>
    <w:rsid w:val="00BD14D5"/>
    <w:rsid w:val="00BE4C30"/>
    <w:rsid w:val="00BE5A0C"/>
    <w:rsid w:val="00BE679A"/>
    <w:rsid w:val="00BF675E"/>
    <w:rsid w:val="00BF79DF"/>
    <w:rsid w:val="00C016D7"/>
    <w:rsid w:val="00C05937"/>
    <w:rsid w:val="00C10E25"/>
    <w:rsid w:val="00C10ED7"/>
    <w:rsid w:val="00C11B53"/>
    <w:rsid w:val="00C17416"/>
    <w:rsid w:val="00C22D13"/>
    <w:rsid w:val="00C24C50"/>
    <w:rsid w:val="00C25975"/>
    <w:rsid w:val="00C25ECA"/>
    <w:rsid w:val="00C35D5A"/>
    <w:rsid w:val="00C47430"/>
    <w:rsid w:val="00C4765E"/>
    <w:rsid w:val="00C56AD1"/>
    <w:rsid w:val="00C62440"/>
    <w:rsid w:val="00C6287D"/>
    <w:rsid w:val="00C636DF"/>
    <w:rsid w:val="00C72032"/>
    <w:rsid w:val="00C7343B"/>
    <w:rsid w:val="00C7700D"/>
    <w:rsid w:val="00C776A0"/>
    <w:rsid w:val="00C9235D"/>
    <w:rsid w:val="00C95232"/>
    <w:rsid w:val="00CA3357"/>
    <w:rsid w:val="00CA7023"/>
    <w:rsid w:val="00CA71F7"/>
    <w:rsid w:val="00CA77F9"/>
    <w:rsid w:val="00CB414C"/>
    <w:rsid w:val="00CB7ED9"/>
    <w:rsid w:val="00CC28FC"/>
    <w:rsid w:val="00CC51A5"/>
    <w:rsid w:val="00CC54CD"/>
    <w:rsid w:val="00CC6B03"/>
    <w:rsid w:val="00CD518E"/>
    <w:rsid w:val="00CE1708"/>
    <w:rsid w:val="00CE26AD"/>
    <w:rsid w:val="00CF0467"/>
    <w:rsid w:val="00CF18DB"/>
    <w:rsid w:val="00D05B50"/>
    <w:rsid w:val="00D102C1"/>
    <w:rsid w:val="00D21FCA"/>
    <w:rsid w:val="00D2397F"/>
    <w:rsid w:val="00D31D37"/>
    <w:rsid w:val="00D32B3A"/>
    <w:rsid w:val="00D36E62"/>
    <w:rsid w:val="00D37853"/>
    <w:rsid w:val="00D41F0B"/>
    <w:rsid w:val="00D44FD2"/>
    <w:rsid w:val="00D52604"/>
    <w:rsid w:val="00D55688"/>
    <w:rsid w:val="00D62463"/>
    <w:rsid w:val="00D635B2"/>
    <w:rsid w:val="00D657AE"/>
    <w:rsid w:val="00D84EA6"/>
    <w:rsid w:val="00D84FAE"/>
    <w:rsid w:val="00D8656C"/>
    <w:rsid w:val="00D92E4D"/>
    <w:rsid w:val="00D95C8B"/>
    <w:rsid w:val="00D96C09"/>
    <w:rsid w:val="00DA08FB"/>
    <w:rsid w:val="00DA12E3"/>
    <w:rsid w:val="00DA1432"/>
    <w:rsid w:val="00DA2752"/>
    <w:rsid w:val="00DA5083"/>
    <w:rsid w:val="00DA5D4F"/>
    <w:rsid w:val="00DA5DC9"/>
    <w:rsid w:val="00DB74F3"/>
    <w:rsid w:val="00DC2748"/>
    <w:rsid w:val="00DD0658"/>
    <w:rsid w:val="00DD1C9E"/>
    <w:rsid w:val="00DD3954"/>
    <w:rsid w:val="00DD68BC"/>
    <w:rsid w:val="00DE3DF1"/>
    <w:rsid w:val="00DE465E"/>
    <w:rsid w:val="00DE5649"/>
    <w:rsid w:val="00DE5891"/>
    <w:rsid w:val="00DF2A1C"/>
    <w:rsid w:val="00DF6DE5"/>
    <w:rsid w:val="00E01E75"/>
    <w:rsid w:val="00E07480"/>
    <w:rsid w:val="00E228C2"/>
    <w:rsid w:val="00E22E09"/>
    <w:rsid w:val="00E2355C"/>
    <w:rsid w:val="00E253DA"/>
    <w:rsid w:val="00E2719A"/>
    <w:rsid w:val="00E341FB"/>
    <w:rsid w:val="00E350A4"/>
    <w:rsid w:val="00E358B5"/>
    <w:rsid w:val="00E362F5"/>
    <w:rsid w:val="00E37CCD"/>
    <w:rsid w:val="00E46E8B"/>
    <w:rsid w:val="00E578D7"/>
    <w:rsid w:val="00E72227"/>
    <w:rsid w:val="00E81388"/>
    <w:rsid w:val="00E834C5"/>
    <w:rsid w:val="00E83A5E"/>
    <w:rsid w:val="00E86BCF"/>
    <w:rsid w:val="00E87CCD"/>
    <w:rsid w:val="00E92D74"/>
    <w:rsid w:val="00E92F13"/>
    <w:rsid w:val="00E94407"/>
    <w:rsid w:val="00E96E23"/>
    <w:rsid w:val="00EA4908"/>
    <w:rsid w:val="00EA6B0B"/>
    <w:rsid w:val="00EB1830"/>
    <w:rsid w:val="00EB3F45"/>
    <w:rsid w:val="00EB4D95"/>
    <w:rsid w:val="00EB5102"/>
    <w:rsid w:val="00ED638D"/>
    <w:rsid w:val="00EE36CC"/>
    <w:rsid w:val="00EF5AA8"/>
    <w:rsid w:val="00F0268D"/>
    <w:rsid w:val="00F07E15"/>
    <w:rsid w:val="00F110E3"/>
    <w:rsid w:val="00F143AF"/>
    <w:rsid w:val="00F145A8"/>
    <w:rsid w:val="00F20407"/>
    <w:rsid w:val="00F21896"/>
    <w:rsid w:val="00F236CC"/>
    <w:rsid w:val="00F23DB2"/>
    <w:rsid w:val="00F251B3"/>
    <w:rsid w:val="00F300FF"/>
    <w:rsid w:val="00F340DF"/>
    <w:rsid w:val="00F46BE1"/>
    <w:rsid w:val="00F47E8E"/>
    <w:rsid w:val="00F602B1"/>
    <w:rsid w:val="00F70D19"/>
    <w:rsid w:val="00F724A2"/>
    <w:rsid w:val="00F75F10"/>
    <w:rsid w:val="00F837F1"/>
    <w:rsid w:val="00F84601"/>
    <w:rsid w:val="00F86A1A"/>
    <w:rsid w:val="00FB3D41"/>
    <w:rsid w:val="00FB418E"/>
    <w:rsid w:val="00FC26B6"/>
    <w:rsid w:val="00FD3ABC"/>
    <w:rsid w:val="00FE1000"/>
    <w:rsid w:val="00FE5AF1"/>
    <w:rsid w:val="00FF0701"/>
    <w:rsid w:val="00FF266D"/>
    <w:rsid w:val="00FF5427"/>
    <w:rsid w:val="00FF5AE6"/>
    <w:rsid w:val="00FF71AB"/>
    <w:rsid w:val="03A72031"/>
    <w:rsid w:val="06A450D2"/>
    <w:rsid w:val="08EE57AA"/>
    <w:rsid w:val="20060656"/>
    <w:rsid w:val="20207680"/>
    <w:rsid w:val="63DE5279"/>
    <w:rsid w:val="73650F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F2491"/>
  <w15:docId w15:val="{1CAC9007-8A57-42B4-88E6-48496C317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E1D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Pr>
      <w:color w:val="0563C1" w:themeColor="hyperlink"/>
      <w:u w:val="single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paragraph" w:styleId="a8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a0"/>
    <w:qFormat/>
    <w:rPr>
      <w:rFonts w:ascii="ComicSansMS-Bold" w:hAnsi="ComicSansMS-Bold" w:hint="default"/>
      <w:b/>
      <w:bCs/>
      <w:color w:val="000000"/>
      <w:sz w:val="22"/>
      <w:szCs w:val="22"/>
    </w:rPr>
  </w:style>
  <w:style w:type="paragraph" w:customStyle="1" w:styleId="ydpdca345e0msonormalmrcssattr">
    <w:name w:val="ydpdca345e0msonormal_mr_css_attr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25660-3D7F-47EB-B54C-0A9A9AC4E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3</Pages>
  <Words>837</Words>
  <Characters>4773</Characters>
  <Application>Microsoft Office Word</Application>
  <DocSecurity>0</DocSecurity>
  <Lines>39</Lines>
  <Paragraphs>11</Paragraphs>
  <ScaleCrop>false</ScaleCrop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 Aroutunova</dc:creator>
  <cp:lastModifiedBy>Инна</cp:lastModifiedBy>
  <cp:revision>31</cp:revision>
  <cp:lastPrinted>2024-01-16T11:13:00Z</cp:lastPrinted>
  <dcterms:created xsi:type="dcterms:W3CDTF">2024-01-22T23:03:00Z</dcterms:created>
  <dcterms:modified xsi:type="dcterms:W3CDTF">2026-01-20T19:04:00Z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5A5E49BD913E45988C834DAD187BE961_13</vt:lpwstr>
  </property>
</Properties>
</file>